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2B" w:rsidRPr="00755F7B" w:rsidRDefault="001B452B" w:rsidP="001B452B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B452B" w:rsidRPr="00755F7B" w:rsidRDefault="001B452B" w:rsidP="001B452B">
      <w:pPr>
        <w:pStyle w:val="NormalWeb"/>
        <w:spacing w:before="2" w:after="2"/>
        <w:ind w:left="4956"/>
        <w:rPr>
          <w:rFonts w:ascii="Arial" w:hAnsi="Arial"/>
          <w:sz w:val="22"/>
          <w:szCs w:val="22"/>
        </w:rPr>
      </w:pPr>
      <w:r w:rsidRPr="00755F7B">
        <w:rPr>
          <w:rFonts w:ascii="Arial" w:hAnsi="Arial"/>
          <w:sz w:val="22"/>
          <w:szCs w:val="22"/>
        </w:rPr>
        <w:t>À l’Attention de Monsieur Devedjian</w:t>
      </w:r>
    </w:p>
    <w:p w:rsidR="001B452B" w:rsidRPr="00755F7B" w:rsidRDefault="001B3395" w:rsidP="001B452B">
      <w:pPr>
        <w:pStyle w:val="NormalWeb"/>
        <w:spacing w:before="2" w:after="2"/>
        <w:ind w:left="4956"/>
      </w:pPr>
      <w:r w:rsidRPr="00755F7B">
        <w:rPr>
          <w:rFonts w:ascii="Arial" w:hAnsi="Arial"/>
          <w:sz w:val="22"/>
          <w:szCs w:val="22"/>
        </w:rPr>
        <w:t>Président</w:t>
      </w:r>
      <w:r w:rsidR="001B452B" w:rsidRPr="00755F7B">
        <w:rPr>
          <w:rFonts w:ascii="Arial" w:hAnsi="Arial"/>
          <w:sz w:val="22"/>
          <w:szCs w:val="22"/>
        </w:rPr>
        <w:t xml:space="preserve"> du Conseil </w:t>
      </w:r>
      <w:r w:rsidRPr="00755F7B">
        <w:rPr>
          <w:rFonts w:ascii="Arial" w:hAnsi="Arial"/>
          <w:sz w:val="22"/>
          <w:szCs w:val="22"/>
        </w:rPr>
        <w:t>général</w:t>
      </w:r>
      <w:r w:rsidR="001B452B" w:rsidRPr="00755F7B">
        <w:rPr>
          <w:rFonts w:ascii="Arial" w:hAnsi="Arial"/>
          <w:sz w:val="22"/>
          <w:szCs w:val="22"/>
        </w:rPr>
        <w:t xml:space="preserve"> des Hauts-de-Seine </w:t>
      </w:r>
    </w:p>
    <w:p w:rsidR="001B452B" w:rsidRPr="00755F7B" w:rsidRDefault="001B452B" w:rsidP="001B452B">
      <w:pPr>
        <w:pStyle w:val="NormalWeb"/>
        <w:spacing w:before="2" w:after="2"/>
        <w:ind w:left="4956"/>
        <w:rPr>
          <w:rFonts w:ascii="Arial" w:hAnsi="Arial"/>
          <w:sz w:val="22"/>
          <w:szCs w:val="22"/>
        </w:rPr>
      </w:pPr>
      <w:r w:rsidRPr="00755F7B">
        <w:rPr>
          <w:rFonts w:ascii="Arial" w:hAnsi="Arial"/>
          <w:sz w:val="22"/>
          <w:szCs w:val="22"/>
        </w:rPr>
        <w:t xml:space="preserve">Hotel du département </w:t>
      </w:r>
    </w:p>
    <w:p w:rsidR="001B452B" w:rsidRPr="00755F7B" w:rsidRDefault="001B452B" w:rsidP="001B452B">
      <w:pPr>
        <w:pStyle w:val="NormalWeb"/>
        <w:spacing w:before="2" w:after="2"/>
        <w:ind w:left="4956"/>
      </w:pPr>
      <w:r w:rsidRPr="00755F7B">
        <w:rPr>
          <w:rFonts w:ascii="Arial" w:hAnsi="Arial"/>
          <w:sz w:val="22"/>
          <w:szCs w:val="22"/>
        </w:rPr>
        <w:t xml:space="preserve">2/16 bd Soufflot 92015 - Nanterre Cedex </w:t>
      </w: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B452B" w:rsidRPr="00755F7B" w:rsidRDefault="001B452B" w:rsidP="001B452B">
      <w:pPr>
        <w:pStyle w:val="NormalWeb"/>
        <w:spacing w:before="2" w:after="2"/>
      </w:pPr>
      <w:r w:rsidRPr="00755F7B">
        <w:rPr>
          <w:rFonts w:ascii="Arial" w:hAnsi="Arial"/>
          <w:b/>
          <w:bCs/>
          <w:sz w:val="22"/>
          <w:szCs w:val="22"/>
        </w:rPr>
        <w:t xml:space="preserve">Objet : soutien au festival la Défense Tour Circus </w:t>
      </w: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B452B" w:rsidRPr="00755F7B" w:rsidRDefault="001B452B" w:rsidP="001B452B">
      <w:pPr>
        <w:pStyle w:val="NormalWeb"/>
        <w:spacing w:before="2" w:after="2"/>
      </w:pPr>
      <w:r w:rsidRPr="00755F7B">
        <w:rPr>
          <w:rFonts w:ascii="Arial" w:hAnsi="Arial"/>
          <w:sz w:val="22"/>
          <w:szCs w:val="22"/>
        </w:rPr>
        <w:t xml:space="preserve">Monsieur le </w:t>
      </w:r>
      <w:r w:rsidR="001B3395" w:rsidRPr="00755F7B">
        <w:rPr>
          <w:rFonts w:ascii="Arial" w:hAnsi="Arial"/>
          <w:sz w:val="22"/>
          <w:szCs w:val="22"/>
        </w:rPr>
        <w:t>Président</w:t>
      </w:r>
      <w:r w:rsidRPr="00755F7B">
        <w:rPr>
          <w:rFonts w:ascii="Arial" w:hAnsi="Arial"/>
          <w:sz w:val="22"/>
          <w:szCs w:val="22"/>
        </w:rPr>
        <w:t xml:space="preserve">, </w:t>
      </w: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B452B" w:rsidRPr="00755F7B" w:rsidRDefault="00CF73EA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755F7B">
        <w:rPr>
          <w:rFonts w:ascii="Arial" w:hAnsi="Arial"/>
          <w:sz w:val="22"/>
          <w:szCs w:val="22"/>
        </w:rPr>
        <w:t>C’est avec stupéfaction</w:t>
      </w:r>
      <w:r w:rsidR="001601C2" w:rsidRPr="00755F7B">
        <w:rPr>
          <w:rFonts w:ascii="Arial" w:hAnsi="Arial"/>
          <w:sz w:val="22"/>
          <w:szCs w:val="22"/>
        </w:rPr>
        <w:t xml:space="preserve">, que nous venons d’apprendre votre volonté d’arrêter </w:t>
      </w:r>
      <w:r w:rsidR="001B452B" w:rsidRPr="00755F7B">
        <w:rPr>
          <w:rFonts w:ascii="Arial" w:hAnsi="Arial"/>
          <w:sz w:val="22"/>
          <w:szCs w:val="22"/>
        </w:rPr>
        <w:t>le Festi</w:t>
      </w:r>
      <w:r w:rsidR="001601C2" w:rsidRPr="00755F7B">
        <w:rPr>
          <w:rFonts w:ascii="Arial" w:hAnsi="Arial"/>
          <w:sz w:val="22"/>
          <w:szCs w:val="22"/>
        </w:rPr>
        <w:t>val de La Défense Tour Circus</w:t>
      </w:r>
      <w:r w:rsidR="001B452B" w:rsidRPr="00755F7B">
        <w:rPr>
          <w:rFonts w:ascii="Arial" w:hAnsi="Arial"/>
          <w:sz w:val="22"/>
          <w:szCs w:val="22"/>
        </w:rPr>
        <w:t>. Le conseil Général des Hauts de Seine ayant toujours été partenaire des Arts de la Rue avec plus de 20 années de festivals da</w:t>
      </w:r>
      <w:r w:rsidR="001601C2" w:rsidRPr="00755F7B">
        <w:rPr>
          <w:rFonts w:ascii="Arial" w:hAnsi="Arial"/>
          <w:sz w:val="22"/>
          <w:szCs w:val="22"/>
        </w:rPr>
        <w:t xml:space="preserve">ns les parcs des Hauts de Seine et depuis 4 ans </w:t>
      </w:r>
      <w:r w:rsidRPr="00755F7B">
        <w:rPr>
          <w:rFonts w:ascii="Arial" w:hAnsi="Arial"/>
          <w:sz w:val="22"/>
          <w:szCs w:val="22"/>
        </w:rPr>
        <w:t>avec</w:t>
      </w:r>
      <w:r w:rsidR="001601C2" w:rsidRPr="00755F7B">
        <w:rPr>
          <w:rFonts w:ascii="Arial" w:hAnsi="Arial"/>
          <w:sz w:val="22"/>
          <w:szCs w:val="22"/>
        </w:rPr>
        <w:t xml:space="preserve"> festival La défense Tour</w:t>
      </w:r>
      <w:r w:rsidRPr="00755F7B">
        <w:rPr>
          <w:rFonts w:ascii="Arial" w:hAnsi="Arial"/>
          <w:sz w:val="22"/>
          <w:szCs w:val="22"/>
        </w:rPr>
        <w:t>s</w:t>
      </w:r>
      <w:r w:rsidR="001601C2" w:rsidRPr="00755F7B">
        <w:rPr>
          <w:rFonts w:ascii="Arial" w:hAnsi="Arial"/>
          <w:sz w:val="22"/>
          <w:szCs w:val="22"/>
        </w:rPr>
        <w:t xml:space="preserve"> Ci</w:t>
      </w:r>
      <w:r w:rsidR="001B3395" w:rsidRPr="00755F7B">
        <w:rPr>
          <w:rFonts w:ascii="Arial" w:hAnsi="Arial"/>
          <w:sz w:val="22"/>
          <w:szCs w:val="22"/>
        </w:rPr>
        <w:t>r</w:t>
      </w:r>
      <w:r w:rsidR="001601C2" w:rsidRPr="00755F7B">
        <w:rPr>
          <w:rFonts w:ascii="Arial" w:hAnsi="Arial"/>
          <w:sz w:val="22"/>
          <w:szCs w:val="22"/>
        </w:rPr>
        <w:t>cus</w:t>
      </w:r>
      <w:r w:rsidR="001B452B" w:rsidRPr="00755F7B">
        <w:rPr>
          <w:rFonts w:ascii="Arial" w:hAnsi="Arial"/>
          <w:sz w:val="22"/>
          <w:szCs w:val="22"/>
        </w:rPr>
        <w:t>.</w:t>
      </w: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B452B" w:rsidRPr="00755F7B" w:rsidRDefault="00BC3559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755F7B">
        <w:rPr>
          <w:rFonts w:ascii="Arial" w:hAnsi="Arial"/>
          <w:sz w:val="22"/>
          <w:szCs w:val="22"/>
        </w:rPr>
        <w:t>C</w:t>
      </w:r>
      <w:r w:rsidR="001601C2" w:rsidRPr="00755F7B">
        <w:rPr>
          <w:rFonts w:ascii="Arial" w:hAnsi="Arial"/>
          <w:sz w:val="22"/>
          <w:szCs w:val="22"/>
        </w:rPr>
        <w:t>haque année</w:t>
      </w:r>
      <w:r w:rsidRPr="00755F7B">
        <w:rPr>
          <w:rFonts w:ascii="Arial" w:hAnsi="Arial"/>
          <w:sz w:val="22"/>
          <w:szCs w:val="22"/>
        </w:rPr>
        <w:t>,  cet événement génère au moins</w:t>
      </w:r>
      <w:r w:rsidR="00CF73EA" w:rsidRPr="00755F7B">
        <w:rPr>
          <w:rFonts w:ascii="Arial" w:hAnsi="Arial"/>
          <w:sz w:val="22"/>
          <w:szCs w:val="22"/>
        </w:rPr>
        <w:t xml:space="preserve"> 200</w:t>
      </w:r>
      <w:r w:rsidR="001B452B" w:rsidRPr="00755F7B">
        <w:rPr>
          <w:rFonts w:ascii="Arial" w:hAnsi="Arial"/>
          <w:sz w:val="22"/>
          <w:szCs w:val="22"/>
        </w:rPr>
        <w:t xml:space="preserve"> </w:t>
      </w:r>
      <w:r w:rsidR="001601C2" w:rsidRPr="00755F7B">
        <w:rPr>
          <w:rFonts w:ascii="Arial" w:hAnsi="Arial"/>
          <w:sz w:val="22"/>
          <w:szCs w:val="22"/>
        </w:rPr>
        <w:t>emplois d’</w:t>
      </w:r>
      <w:r w:rsidR="001B452B" w:rsidRPr="00755F7B">
        <w:rPr>
          <w:rFonts w:ascii="Arial" w:hAnsi="Arial"/>
          <w:sz w:val="22"/>
          <w:szCs w:val="22"/>
        </w:rPr>
        <w:t xml:space="preserve">artistes et </w:t>
      </w:r>
      <w:r w:rsidR="001601C2" w:rsidRPr="00755F7B">
        <w:rPr>
          <w:rFonts w:ascii="Arial" w:hAnsi="Arial"/>
          <w:sz w:val="22"/>
          <w:szCs w:val="22"/>
        </w:rPr>
        <w:t xml:space="preserve">de </w:t>
      </w:r>
      <w:r w:rsidR="001B452B" w:rsidRPr="00755F7B">
        <w:rPr>
          <w:rFonts w:ascii="Arial" w:hAnsi="Arial"/>
          <w:sz w:val="22"/>
          <w:szCs w:val="22"/>
        </w:rPr>
        <w:t>techniciens du spectacle</w:t>
      </w:r>
      <w:r w:rsidR="001601C2" w:rsidRPr="00755F7B">
        <w:rPr>
          <w:rFonts w:ascii="Arial" w:hAnsi="Arial"/>
          <w:sz w:val="22"/>
          <w:szCs w:val="22"/>
        </w:rPr>
        <w:t xml:space="preserve"> vivant. Votre savoir faire en terme d’accueil des compagnies et d’organisation, nous prouve à quel point votre département est engagé auprès des artistes. </w:t>
      </w:r>
    </w:p>
    <w:p w:rsidR="001B452B" w:rsidRPr="00755F7B" w:rsidRDefault="001B452B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601C2" w:rsidRPr="00755F7B" w:rsidRDefault="001601C2" w:rsidP="001601C2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755F7B">
        <w:rPr>
          <w:rFonts w:ascii="Arial" w:hAnsi="Arial"/>
          <w:sz w:val="22"/>
          <w:szCs w:val="22"/>
        </w:rPr>
        <w:t xml:space="preserve">La gratuité pour le public et le lien social </w:t>
      </w:r>
      <w:proofErr w:type="gramStart"/>
      <w:r w:rsidRPr="00755F7B">
        <w:rPr>
          <w:rFonts w:ascii="Arial" w:hAnsi="Arial"/>
          <w:sz w:val="22"/>
          <w:szCs w:val="22"/>
        </w:rPr>
        <w:t>sont</w:t>
      </w:r>
      <w:proofErr w:type="gramEnd"/>
      <w:r w:rsidRPr="00755F7B">
        <w:rPr>
          <w:rFonts w:ascii="Arial" w:hAnsi="Arial"/>
          <w:sz w:val="22"/>
          <w:szCs w:val="22"/>
        </w:rPr>
        <w:t xml:space="preserve"> des valeurs que nous défendons ensemble </w:t>
      </w:r>
      <w:r w:rsidR="001B3395" w:rsidRPr="00755F7B">
        <w:rPr>
          <w:rFonts w:ascii="Arial" w:hAnsi="Arial"/>
          <w:sz w:val="22"/>
          <w:szCs w:val="22"/>
        </w:rPr>
        <w:t>à travers vos programmations et la qualité de nos œuvres</w:t>
      </w:r>
      <w:r w:rsidRPr="00755F7B">
        <w:rPr>
          <w:rFonts w:ascii="Arial" w:hAnsi="Arial"/>
          <w:sz w:val="22"/>
          <w:szCs w:val="22"/>
        </w:rPr>
        <w:t>.</w:t>
      </w:r>
    </w:p>
    <w:p w:rsidR="00BD026E" w:rsidRPr="00755F7B" w:rsidRDefault="001601C2" w:rsidP="001601C2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755F7B">
        <w:rPr>
          <w:rFonts w:ascii="Arial" w:hAnsi="Arial"/>
          <w:sz w:val="22"/>
          <w:szCs w:val="22"/>
        </w:rPr>
        <w:t>Le festival de La défense Tour Circus est un festival incontournable en Ile de France, il rassemble des dizaines de milliers de spectateurs chaque année</w:t>
      </w:r>
      <w:r w:rsidR="00BD026E" w:rsidRPr="00755F7B">
        <w:rPr>
          <w:rFonts w:ascii="Arial" w:hAnsi="Arial"/>
          <w:sz w:val="22"/>
          <w:szCs w:val="22"/>
        </w:rPr>
        <w:t xml:space="preserve"> et représente beaucoup en terme économique pour les compagnies.</w:t>
      </w:r>
    </w:p>
    <w:p w:rsidR="00BD026E" w:rsidRPr="00755F7B" w:rsidRDefault="00BD026E" w:rsidP="001601C2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BD026E" w:rsidRPr="00755F7B" w:rsidRDefault="00BD026E" w:rsidP="001601C2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755F7B">
        <w:rPr>
          <w:rFonts w:ascii="Arial" w:hAnsi="Arial"/>
          <w:sz w:val="22"/>
          <w:szCs w:val="22"/>
        </w:rPr>
        <w:t xml:space="preserve">Dans cette période particulièrement difficile, où les structures artistiques sont confrontées à des baisses énormes de budgets, je vous demande Monsieur </w:t>
      </w:r>
      <w:r w:rsidR="00CF73EA" w:rsidRPr="00755F7B">
        <w:rPr>
          <w:rFonts w:ascii="Arial" w:hAnsi="Arial"/>
          <w:sz w:val="22"/>
          <w:szCs w:val="22"/>
        </w:rPr>
        <w:t xml:space="preserve">le </w:t>
      </w:r>
      <w:r w:rsidR="00755F7B" w:rsidRPr="00755F7B">
        <w:rPr>
          <w:rFonts w:ascii="Arial" w:hAnsi="Arial"/>
          <w:sz w:val="22"/>
          <w:szCs w:val="22"/>
        </w:rPr>
        <w:t>Président de</w:t>
      </w:r>
      <w:r w:rsidRPr="00755F7B">
        <w:rPr>
          <w:rFonts w:ascii="Arial" w:hAnsi="Arial"/>
          <w:sz w:val="22"/>
          <w:szCs w:val="22"/>
        </w:rPr>
        <w:t xml:space="preserve"> mesurer les conséquences que cette décision pourrait avoir sur nos </w:t>
      </w:r>
      <w:r w:rsidR="001B3395" w:rsidRPr="00755F7B">
        <w:rPr>
          <w:rFonts w:ascii="Arial" w:hAnsi="Arial"/>
          <w:sz w:val="22"/>
          <w:szCs w:val="22"/>
        </w:rPr>
        <w:t>structures</w:t>
      </w:r>
      <w:r w:rsidRPr="00755F7B">
        <w:rPr>
          <w:rFonts w:ascii="Arial" w:hAnsi="Arial"/>
          <w:sz w:val="22"/>
          <w:szCs w:val="22"/>
        </w:rPr>
        <w:t>.</w:t>
      </w:r>
    </w:p>
    <w:p w:rsidR="001601C2" w:rsidRPr="00755F7B" w:rsidRDefault="001601C2" w:rsidP="001601C2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601C2" w:rsidRPr="00755F7B" w:rsidRDefault="001601C2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1601C2" w:rsidRPr="00755F7B" w:rsidRDefault="00BC3559" w:rsidP="001B452B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755F7B">
        <w:rPr>
          <w:rFonts w:ascii="Arial" w:hAnsi="Arial"/>
          <w:sz w:val="22"/>
          <w:szCs w:val="22"/>
        </w:rPr>
        <w:t>En espérant que ce courrier retiendra toute votre attention</w:t>
      </w:r>
      <w:r w:rsidR="00755F7B" w:rsidRPr="00755F7B">
        <w:rPr>
          <w:rFonts w:ascii="Arial" w:hAnsi="Arial"/>
          <w:sz w:val="22"/>
          <w:szCs w:val="22"/>
        </w:rPr>
        <w:t>, veuillez agréer mes salutations distinguées.</w:t>
      </w:r>
    </w:p>
    <w:p w:rsidR="001B452B" w:rsidRPr="00755F7B" w:rsidRDefault="001B452B"/>
    <w:sectPr w:rsidR="001B452B" w:rsidRPr="00755F7B" w:rsidSect="001B452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452B"/>
    <w:rsid w:val="00040854"/>
    <w:rsid w:val="001601C2"/>
    <w:rsid w:val="001B3395"/>
    <w:rsid w:val="001B452B"/>
    <w:rsid w:val="00755F7B"/>
    <w:rsid w:val="00BC3559"/>
    <w:rsid w:val="00BD026E"/>
    <w:rsid w:val="00CF73EA"/>
    <w:rsid w:val="00E04387"/>
    <w:rsid w:val="00F912B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0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1B452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220</Words>
  <Characters>1255</Characters>
  <Application>Microsoft Macintosh Word</Application>
  <DocSecurity>0</DocSecurity>
  <Lines>10</Lines>
  <Paragraphs>2</Paragraphs>
  <ScaleCrop>false</ScaleCrop>
  <Company>COMPAGNIE PROGÉNITURE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COMPAGNIE PROGÉNITURE</dc:creator>
  <cp:keywords/>
  <cp:lastModifiedBy>COMPAGNIE PROGÉNITURE</cp:lastModifiedBy>
  <cp:revision>5</cp:revision>
  <cp:lastPrinted>2015-01-21T14:19:00Z</cp:lastPrinted>
  <dcterms:created xsi:type="dcterms:W3CDTF">2015-01-20T13:24:00Z</dcterms:created>
  <dcterms:modified xsi:type="dcterms:W3CDTF">2015-01-22T13:59:00Z</dcterms:modified>
</cp:coreProperties>
</file>