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7C" w:rsidRPr="00A921C3" w:rsidRDefault="00A921C3" w:rsidP="00A921C3">
      <w:pPr>
        <w:jc w:val="right"/>
        <w:rPr>
          <w:rFonts w:ascii="Century Gothic" w:hAnsi="Century Gothic"/>
        </w:rPr>
      </w:pPr>
      <w:r>
        <w:rPr>
          <w:rFonts w:ascii="Century Gothic" w:hAnsi="Century Gothic"/>
          <w:b/>
          <w:sz w:val="28"/>
          <w:szCs w:val="28"/>
        </w:rPr>
        <w:t xml:space="preserve">  </w:t>
      </w:r>
      <w:r>
        <w:rPr>
          <w:rFonts w:ascii="Century Gothic" w:hAnsi="Century Gothic"/>
          <w:b/>
          <w:sz w:val="28"/>
          <w:szCs w:val="28"/>
        </w:rPr>
        <w:tab/>
      </w:r>
      <w:r w:rsidR="002E2A7C" w:rsidRPr="00A921C3">
        <w:rPr>
          <w:rFonts w:ascii="Century Gothic" w:hAnsi="Century Gothic"/>
          <w:noProof/>
          <w:lang w:eastAsia="fr-FR"/>
        </w:rPr>
        <w:t xml:space="preserve">              </w:t>
      </w:r>
      <w:r w:rsidR="00950B6A" w:rsidRPr="00A921C3">
        <w:rPr>
          <w:rFonts w:ascii="Century Gothic" w:hAnsi="Century Gothic"/>
          <w:noProof/>
          <w:lang w:eastAsia="fr-FR"/>
        </w:rPr>
        <w:t xml:space="preserve">                                                                        </w:t>
      </w:r>
      <w:r w:rsidR="002E2A7C" w:rsidRPr="00A921C3">
        <w:rPr>
          <w:rFonts w:ascii="Century Gothic" w:hAnsi="Century Gothic"/>
          <w:noProof/>
          <w:lang w:eastAsia="fr-FR"/>
        </w:rPr>
        <w:t xml:space="preserve">        </w:t>
      </w:r>
      <w:r>
        <w:rPr>
          <w:rFonts w:ascii="Century Gothic" w:hAnsi="Century Gothic"/>
          <w:noProof/>
          <w:lang w:eastAsia="fr-FR"/>
        </w:rPr>
        <w:t xml:space="preserve">          </w:t>
      </w:r>
      <w:r w:rsidR="002E2A7C" w:rsidRPr="00A921C3">
        <w:rPr>
          <w:rFonts w:ascii="Century Gothic" w:hAnsi="Century Gothic"/>
          <w:noProof/>
          <w:lang w:eastAsia="fr-FR"/>
        </w:rPr>
        <w:drawing>
          <wp:inline distT="0" distB="0" distL="0" distR="0" wp14:anchorId="54049D94" wp14:editId="501E27FB">
            <wp:extent cx="3657600" cy="20650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t noir.jpg"/>
                    <pic:cNvPicPr/>
                  </pic:nvPicPr>
                  <pic:blipFill>
                    <a:blip r:embed="rId6" cstate="print">
                      <a:biLevel thresh="75000"/>
                      <a:extLst>
                        <a:ext uri="{BEBA8EAE-BF5A-486C-A8C5-ECC9F3942E4B}">
                          <a14:imgProps xmlns:a14="http://schemas.microsoft.com/office/drawing/2010/main">
                            <a14:imgLayer r:embed="rId7">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664057" cy="2068691"/>
                    </a:xfrm>
                    <a:prstGeom prst="rect">
                      <a:avLst/>
                    </a:prstGeom>
                  </pic:spPr>
                </pic:pic>
              </a:graphicData>
            </a:graphic>
          </wp:inline>
        </w:drawing>
      </w:r>
    </w:p>
    <w:p w:rsidR="00AD75B3" w:rsidRPr="00113D70" w:rsidRDefault="00113D70" w:rsidP="006757C9">
      <w:pPr>
        <w:pStyle w:val="Sansinterligne"/>
        <w:ind w:left="6372"/>
        <w:rPr>
          <w:rFonts w:ascii="Century Gothic" w:hAnsi="Century Gothic"/>
          <w:b/>
          <w:color w:val="808080" w:themeColor="background1" w:themeShade="80"/>
          <w:sz w:val="24"/>
          <w:szCs w:val="24"/>
        </w:rPr>
      </w:pPr>
      <w:r>
        <w:rPr>
          <w:rFonts w:ascii="Century Gothic" w:hAnsi="Century Gothic"/>
          <w:b/>
          <w:sz w:val="24"/>
          <w:szCs w:val="24"/>
        </w:rPr>
        <w:t xml:space="preserve">                       </w:t>
      </w:r>
      <w:r w:rsidR="00AD75B3" w:rsidRPr="00113D70">
        <w:rPr>
          <w:rFonts w:ascii="Century Gothic" w:hAnsi="Century Gothic"/>
          <w:b/>
          <w:sz w:val="24"/>
          <w:szCs w:val="24"/>
        </w:rPr>
        <w:t>Créateurs d’émotions</w:t>
      </w:r>
    </w:p>
    <w:p w:rsidR="00950B6A" w:rsidRPr="00A921C3" w:rsidRDefault="00950B6A" w:rsidP="00950B6A">
      <w:pPr>
        <w:spacing w:line="240" w:lineRule="auto"/>
        <w:rPr>
          <w:rFonts w:ascii="Century Gothic" w:hAnsi="Century Gothic"/>
          <w:b/>
          <w:sz w:val="56"/>
          <w:szCs w:val="56"/>
        </w:rPr>
      </w:pPr>
    </w:p>
    <w:p w:rsidR="00950B6A" w:rsidRPr="00D55885" w:rsidRDefault="007F0DEF" w:rsidP="00950B6A">
      <w:pPr>
        <w:spacing w:line="240" w:lineRule="auto"/>
        <w:rPr>
          <w:rFonts w:ascii="Century Gothic" w:hAnsi="Century Gothic"/>
          <w:b/>
          <w:sz w:val="56"/>
          <w:szCs w:val="56"/>
        </w:rPr>
      </w:pPr>
      <w:r w:rsidRPr="00D55885">
        <w:rPr>
          <w:rFonts w:ascii="Century Gothic" w:hAnsi="Century Gothic"/>
          <w:b/>
          <w:sz w:val="56"/>
          <w:szCs w:val="56"/>
        </w:rPr>
        <w:t xml:space="preserve">Appel à </w:t>
      </w:r>
      <w:r w:rsidR="00337FB6" w:rsidRPr="00D55885">
        <w:rPr>
          <w:rFonts w:ascii="Century Gothic" w:hAnsi="Century Gothic"/>
          <w:b/>
          <w:sz w:val="56"/>
          <w:szCs w:val="56"/>
        </w:rPr>
        <w:t>Projet</w:t>
      </w:r>
      <w:r w:rsidR="00A921C3" w:rsidRPr="00D55885">
        <w:rPr>
          <w:rFonts w:ascii="Century Gothic" w:hAnsi="Century Gothic"/>
          <w:b/>
          <w:sz w:val="56"/>
          <w:szCs w:val="56"/>
        </w:rPr>
        <w:t xml:space="preserve"> </w:t>
      </w:r>
      <w:r w:rsidR="00A921C3" w:rsidRPr="00D55885">
        <w:rPr>
          <w:rFonts w:ascii="Century Gothic" w:hAnsi="Century Gothic"/>
          <w:b/>
          <w:sz w:val="28"/>
          <w:szCs w:val="28"/>
        </w:rPr>
        <w:t>résidence de territoire</w:t>
      </w:r>
    </w:p>
    <w:p w:rsidR="00950B6A" w:rsidRPr="00D55885" w:rsidRDefault="00950B6A" w:rsidP="00950B6A">
      <w:pPr>
        <w:spacing w:line="240" w:lineRule="auto"/>
        <w:rPr>
          <w:rFonts w:ascii="Century Gothic" w:hAnsi="Century Gothic"/>
          <w:b/>
          <w:sz w:val="36"/>
          <w:szCs w:val="36"/>
        </w:rPr>
      </w:pPr>
      <w:r w:rsidRPr="00D55885">
        <w:rPr>
          <w:rFonts w:ascii="Century Gothic" w:hAnsi="Century Gothic" w:cs="Calibri"/>
          <w:b/>
          <w:sz w:val="36"/>
          <w:szCs w:val="36"/>
        </w:rPr>
        <w:t>« </w:t>
      </w:r>
      <w:r w:rsidR="00A921C3" w:rsidRPr="00D55885">
        <w:rPr>
          <w:rFonts w:ascii="Century Gothic" w:hAnsi="Century Gothic" w:cs="Calibri"/>
          <w:b/>
          <w:sz w:val="36"/>
          <w:szCs w:val="36"/>
        </w:rPr>
        <w:t xml:space="preserve">le </w:t>
      </w:r>
      <w:r w:rsidRPr="00D55885">
        <w:rPr>
          <w:rFonts w:ascii="Century Gothic" w:hAnsi="Century Gothic" w:cs="Calibri"/>
          <w:b/>
          <w:sz w:val="36"/>
          <w:szCs w:val="36"/>
        </w:rPr>
        <w:t>corps en mouvement dans l’espace public ».</w:t>
      </w:r>
    </w:p>
    <w:p w:rsidR="00D66AD2" w:rsidRPr="00A921C3" w:rsidRDefault="00D66AD2">
      <w:pPr>
        <w:rPr>
          <w:rFonts w:ascii="Century Gothic" w:hAnsi="Century Gothic"/>
        </w:rPr>
      </w:pPr>
    </w:p>
    <w:p w:rsidR="00950B6A" w:rsidRPr="00A921C3" w:rsidRDefault="00950B6A" w:rsidP="00337FB6">
      <w:pPr>
        <w:jc w:val="both"/>
        <w:rPr>
          <w:rFonts w:ascii="Century Gothic" w:hAnsi="Century Gothic" w:cs="Calibri"/>
          <w:b/>
        </w:rPr>
      </w:pPr>
    </w:p>
    <w:p w:rsidR="00601154" w:rsidRPr="00A921C3" w:rsidRDefault="00337FB6" w:rsidP="00337FB6">
      <w:pPr>
        <w:jc w:val="both"/>
        <w:rPr>
          <w:rFonts w:ascii="Century Gothic" w:hAnsi="Century Gothic" w:cs="Calibri"/>
          <w:b/>
        </w:rPr>
      </w:pPr>
      <w:r w:rsidRPr="00A921C3">
        <w:rPr>
          <w:rFonts w:ascii="Century Gothic" w:hAnsi="Century Gothic" w:cs="Calibri"/>
          <w:b/>
        </w:rPr>
        <w:t>Les résidences</w:t>
      </w:r>
      <w:r w:rsidR="004358E5" w:rsidRPr="00A921C3">
        <w:rPr>
          <w:rFonts w:ascii="Century Gothic" w:hAnsi="Century Gothic" w:cs="Calibri"/>
          <w:b/>
        </w:rPr>
        <w:t xml:space="preserve"> de territoire</w:t>
      </w:r>
      <w:r w:rsidRPr="00A921C3">
        <w:rPr>
          <w:rFonts w:ascii="Century Gothic" w:hAnsi="Century Gothic" w:cs="Calibri"/>
          <w:b/>
        </w:rPr>
        <w:t>, un dispositif de développement culturel territorial initié par la DRAC Midi Pyrénées.</w:t>
      </w:r>
    </w:p>
    <w:p w:rsidR="00337FB6" w:rsidRPr="00A921C3" w:rsidRDefault="00337FB6"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 DRAC Midi-Pyrénées impulse une nouvelle dynamique d’accès du plus grand nombre à l’offre culturelle dans les territoires ruraux, avec une attention particulière portée à la jeunesse.</w:t>
      </w:r>
    </w:p>
    <w:p w:rsidR="00337FB6" w:rsidRPr="00A921C3" w:rsidRDefault="00337FB6"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La Résidence de Territoire a pour objet de favoriser la rencontre entre les habitants, un artiste, une </w:t>
      </w:r>
      <w:r w:rsidR="00757ACC" w:rsidRPr="00A921C3">
        <w:rPr>
          <w:rFonts w:ascii="Century Gothic" w:hAnsi="Century Gothic" w:cs="Calibri"/>
          <w:sz w:val="20"/>
          <w:szCs w:val="20"/>
        </w:rPr>
        <w:t>œuvre</w:t>
      </w:r>
      <w:r w:rsidRPr="00A921C3">
        <w:rPr>
          <w:rFonts w:ascii="Century Gothic" w:hAnsi="Century Gothic" w:cs="Calibri"/>
          <w:sz w:val="20"/>
          <w:szCs w:val="20"/>
        </w:rPr>
        <w:t xml:space="preserve"> et une démarche créative en s’appuyant sur une présence artistique forte et des collaborations avec les acteurs du territoire. </w:t>
      </w:r>
    </w:p>
    <w:p w:rsidR="00337FB6" w:rsidRPr="00A921C3" w:rsidRDefault="00337FB6"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La Résidence de territoire s’apparente aux résidences de diffusion territoriale tel que précisées dans la circulaire du ministère de la culture et de la communication du 13 janvier 2006 relative au soutien à des artistes et à des équipes artistiques dans le cadre de résidences. La résidence de territoire est une résidence d’éducation artistique et culturelle. Elle peut intégrer un volet création dans la mesure où la production est participative ; c’est-à-dire en lien avec les habitants. « Pour l’artiste ou le professionnel résident, il s’agit, plus particulièrement, de s’engager dans une démarche expérimentale d’action culturelle, et plus précisément d’éducation artistique et culturelle, donnant à voir et à comprendre la recherche artistique qui l’anime ainsi que le processus de création qu’il met en </w:t>
      </w:r>
      <w:r w:rsidR="00757ACC" w:rsidRPr="00A921C3">
        <w:rPr>
          <w:rFonts w:ascii="Century Gothic" w:hAnsi="Century Gothic" w:cs="Calibri"/>
          <w:sz w:val="20"/>
          <w:szCs w:val="20"/>
        </w:rPr>
        <w:t>œuvre</w:t>
      </w:r>
      <w:r w:rsidRPr="00A921C3">
        <w:rPr>
          <w:rFonts w:ascii="Century Gothic" w:hAnsi="Century Gothic" w:cs="Calibri"/>
          <w:sz w:val="20"/>
          <w:szCs w:val="20"/>
        </w:rPr>
        <w:t xml:space="preserve"> »(1).</w:t>
      </w:r>
    </w:p>
    <w:p w:rsidR="00337FB6" w:rsidRPr="00A921C3" w:rsidRDefault="00337FB6"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 Résidence de territoire vise à développer les synergies, croiser les publics et aller à la rencontre de nouveaux publics. Le public particulièrement ciblé dans ce cadre est le public jeune (scolaire ou non) ainsi que les publics éloignés de l’offre culturelle et artistique.</w:t>
      </w:r>
    </w:p>
    <w:p w:rsidR="00337FB6" w:rsidRPr="00A921C3" w:rsidRDefault="00337FB6" w:rsidP="00337FB6">
      <w:pPr>
        <w:autoSpaceDE w:val="0"/>
        <w:autoSpaceDN w:val="0"/>
        <w:adjustRightInd w:val="0"/>
        <w:spacing w:after="0" w:line="240" w:lineRule="auto"/>
        <w:jc w:val="both"/>
        <w:rPr>
          <w:rFonts w:ascii="Century Gothic" w:hAnsi="Century Gothic" w:cs="Calibri"/>
          <w:b/>
          <w:sz w:val="20"/>
          <w:szCs w:val="20"/>
        </w:rPr>
      </w:pPr>
      <w:r w:rsidRPr="00A921C3">
        <w:rPr>
          <w:rFonts w:ascii="Century Gothic" w:hAnsi="Century Gothic" w:cs="Calibri"/>
          <w:b/>
          <w:sz w:val="20"/>
          <w:szCs w:val="20"/>
        </w:rPr>
        <w:t>Cette résidence fait l’objet d’un partenariat entre la DRAC Midi-Pyrénées, le Pays Midi Quercy, la commune de Saint Antonin Noble Val et les Communautés de Communes du territoire sur des objectifs partagés.</w:t>
      </w:r>
    </w:p>
    <w:p w:rsidR="00337FB6" w:rsidRPr="00A921C3" w:rsidRDefault="00337FB6" w:rsidP="00337FB6">
      <w:pPr>
        <w:jc w:val="both"/>
        <w:rPr>
          <w:rFonts w:ascii="Century Gothic" w:hAnsi="Century Gothic"/>
        </w:rPr>
      </w:pPr>
    </w:p>
    <w:p w:rsidR="00950B6A" w:rsidRPr="00A921C3" w:rsidRDefault="00950B6A" w:rsidP="002E2A7C">
      <w:pPr>
        <w:autoSpaceDE w:val="0"/>
        <w:autoSpaceDN w:val="0"/>
        <w:adjustRightInd w:val="0"/>
        <w:spacing w:after="0" w:line="240" w:lineRule="auto"/>
        <w:rPr>
          <w:rFonts w:ascii="Century Gothic" w:hAnsi="Century Gothic" w:cs="Calibri"/>
          <w:sz w:val="20"/>
          <w:szCs w:val="20"/>
        </w:rPr>
      </w:pPr>
    </w:p>
    <w:p w:rsidR="00950B6A" w:rsidRPr="00A921C3" w:rsidRDefault="00950B6A" w:rsidP="002E2A7C">
      <w:pPr>
        <w:autoSpaceDE w:val="0"/>
        <w:autoSpaceDN w:val="0"/>
        <w:adjustRightInd w:val="0"/>
        <w:spacing w:after="0" w:line="240" w:lineRule="auto"/>
        <w:rPr>
          <w:rFonts w:ascii="Century Gothic" w:hAnsi="Century Gothic" w:cs="Calibri"/>
          <w:sz w:val="20"/>
          <w:szCs w:val="20"/>
        </w:rPr>
      </w:pPr>
    </w:p>
    <w:p w:rsidR="00950B6A" w:rsidRPr="00A921C3" w:rsidRDefault="00950B6A" w:rsidP="002E2A7C">
      <w:pPr>
        <w:autoSpaceDE w:val="0"/>
        <w:autoSpaceDN w:val="0"/>
        <w:adjustRightInd w:val="0"/>
        <w:spacing w:after="0" w:line="240" w:lineRule="auto"/>
        <w:rPr>
          <w:rFonts w:ascii="Century Gothic" w:hAnsi="Century Gothic" w:cs="Calibri"/>
          <w:sz w:val="20"/>
          <w:szCs w:val="20"/>
        </w:rPr>
      </w:pPr>
    </w:p>
    <w:p w:rsidR="00950B6A" w:rsidRPr="00A921C3" w:rsidRDefault="00950B6A" w:rsidP="002E2A7C">
      <w:pPr>
        <w:autoSpaceDE w:val="0"/>
        <w:autoSpaceDN w:val="0"/>
        <w:adjustRightInd w:val="0"/>
        <w:spacing w:after="0" w:line="240" w:lineRule="auto"/>
        <w:rPr>
          <w:rFonts w:ascii="Century Gothic" w:hAnsi="Century Gothic" w:cs="Calibri"/>
          <w:sz w:val="20"/>
          <w:szCs w:val="20"/>
        </w:rPr>
      </w:pPr>
    </w:p>
    <w:p w:rsidR="002E2A7C" w:rsidRPr="00A921C3" w:rsidRDefault="002E2A7C" w:rsidP="002E2A7C">
      <w:pPr>
        <w:autoSpaceDE w:val="0"/>
        <w:autoSpaceDN w:val="0"/>
        <w:adjustRightInd w:val="0"/>
        <w:spacing w:after="0" w:line="240" w:lineRule="auto"/>
        <w:rPr>
          <w:rFonts w:ascii="Century Gothic" w:hAnsi="Century Gothic" w:cs="Calibri"/>
          <w:sz w:val="20"/>
          <w:szCs w:val="20"/>
        </w:rPr>
      </w:pPr>
      <w:r w:rsidRPr="00A921C3">
        <w:rPr>
          <w:rFonts w:ascii="Century Gothic" w:hAnsi="Century Gothic" w:cs="Calibri"/>
          <w:sz w:val="20"/>
          <w:szCs w:val="20"/>
        </w:rPr>
        <w:t>(1) Extrait du document de référence : « Cahier des charges Résidence de territoire » consultable sur le lien</w:t>
      </w:r>
    </w:p>
    <w:p w:rsidR="00A921C3" w:rsidRPr="00A921C3" w:rsidRDefault="008972B3" w:rsidP="008972B3">
      <w:pPr>
        <w:autoSpaceDE w:val="0"/>
        <w:autoSpaceDN w:val="0"/>
        <w:adjustRightInd w:val="0"/>
        <w:spacing w:after="0" w:line="240" w:lineRule="auto"/>
        <w:rPr>
          <w:rFonts w:ascii="Century Gothic" w:hAnsi="Century Gothic" w:cs="Calibri"/>
          <w:sz w:val="20"/>
          <w:szCs w:val="20"/>
        </w:rPr>
      </w:pPr>
      <w:hyperlink r:id="rId8" w:history="1">
        <w:r w:rsidR="009E56BF" w:rsidRPr="000546E7">
          <w:rPr>
            <w:rStyle w:val="Lienhypertexte"/>
            <w:rFonts w:ascii="Century Gothic" w:hAnsi="Century Gothic" w:cs="Calibri"/>
            <w:sz w:val="20"/>
            <w:szCs w:val="20"/>
          </w:rPr>
          <w:t>http://www.culturecommunication.gouv.fr/Regions/Drac-Midi-Pyrenees/Disciplines-etsecteurs/Actionculturelle-et-territoriale/Developpement-culture-et-presence-artistique-sur-les-territoires-ruraux</w:t>
        </w:r>
      </w:hyperlink>
    </w:p>
    <w:p w:rsidR="00337FB6" w:rsidRPr="00A921C3" w:rsidRDefault="00337FB6" w:rsidP="00337FB6">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sidRPr="00A921C3">
        <w:rPr>
          <w:rFonts w:ascii="Century Gothic" w:hAnsi="Century Gothic" w:cs="Calibri"/>
          <w:b/>
          <w:sz w:val="20"/>
          <w:szCs w:val="20"/>
          <w:u w:val="single"/>
        </w:rPr>
        <w:lastRenderedPageBreak/>
        <w:t>Contexte</w:t>
      </w:r>
    </w:p>
    <w:p w:rsidR="00D66AD2" w:rsidRPr="00A921C3" w:rsidRDefault="00D66AD2" w:rsidP="00D66AD2">
      <w:pPr>
        <w:autoSpaceDE w:val="0"/>
        <w:autoSpaceDN w:val="0"/>
        <w:adjustRightInd w:val="0"/>
        <w:spacing w:after="0" w:line="240" w:lineRule="auto"/>
        <w:jc w:val="both"/>
        <w:rPr>
          <w:rFonts w:ascii="Century Gothic" w:hAnsi="Century Gothic" w:cs="Calibri"/>
          <w:sz w:val="20"/>
          <w:szCs w:val="20"/>
        </w:rPr>
      </w:pPr>
    </w:p>
    <w:p w:rsidR="00D66AD2" w:rsidRPr="00A921C3" w:rsidRDefault="00D66AD2"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Par le biais de cette résidence seront sensibilisés les habitants via les structures associatives et les amateurs de danse contemporaine, seront particulièrement approchés les enfants et les jeunes.</w:t>
      </w:r>
    </w:p>
    <w:p w:rsidR="00D66AD2" w:rsidRPr="00A921C3" w:rsidRDefault="00D66AD2" w:rsidP="00D66AD2">
      <w:pPr>
        <w:autoSpaceDE w:val="0"/>
        <w:autoSpaceDN w:val="0"/>
        <w:adjustRightInd w:val="0"/>
        <w:spacing w:after="0" w:line="240" w:lineRule="auto"/>
        <w:jc w:val="both"/>
        <w:rPr>
          <w:rFonts w:ascii="Century Gothic" w:hAnsi="Century Gothic" w:cs="Calibri"/>
          <w:sz w:val="20"/>
          <w:szCs w:val="20"/>
        </w:rPr>
      </w:pPr>
    </w:p>
    <w:p w:rsidR="00D66AD2" w:rsidRPr="00A921C3" w:rsidRDefault="00D66AD2"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 résidence de territoire repose sur une pleine disponibilité de l’artiste ou du collectif pendant</w:t>
      </w:r>
      <w:r w:rsidR="008972B3">
        <w:rPr>
          <w:rFonts w:ascii="Century Gothic" w:hAnsi="Century Gothic" w:cs="Calibri"/>
          <w:sz w:val="20"/>
          <w:szCs w:val="20"/>
        </w:rPr>
        <w:t xml:space="preserve"> une période</w:t>
      </w:r>
      <w:r w:rsidRPr="00A921C3">
        <w:rPr>
          <w:rFonts w:ascii="Century Gothic" w:hAnsi="Century Gothic" w:cs="Calibri"/>
          <w:sz w:val="20"/>
          <w:szCs w:val="20"/>
        </w:rPr>
        <w:t xml:space="preserve"> </w:t>
      </w:r>
      <w:r w:rsidR="008972B3">
        <w:rPr>
          <w:rFonts w:ascii="Century Gothic" w:hAnsi="Century Gothic" w:cs="Calibri"/>
          <w:sz w:val="20"/>
          <w:szCs w:val="20"/>
        </w:rPr>
        <w:t xml:space="preserve">de deux mois, </w:t>
      </w:r>
      <w:r w:rsidR="00285013">
        <w:rPr>
          <w:rFonts w:ascii="Century Gothic" w:hAnsi="Century Gothic" w:cs="Calibri"/>
          <w:sz w:val="20"/>
          <w:szCs w:val="20"/>
        </w:rPr>
        <w:t xml:space="preserve">qui peut être </w:t>
      </w:r>
      <w:r w:rsidRPr="00A921C3">
        <w:rPr>
          <w:rFonts w:ascii="Century Gothic" w:hAnsi="Century Gothic" w:cs="Calibri"/>
          <w:sz w:val="20"/>
          <w:szCs w:val="20"/>
        </w:rPr>
        <w:t>segment</w:t>
      </w:r>
      <w:r w:rsidR="008972B3">
        <w:rPr>
          <w:rFonts w:ascii="Century Gothic" w:hAnsi="Century Gothic" w:cs="Calibri"/>
          <w:sz w:val="20"/>
          <w:szCs w:val="20"/>
        </w:rPr>
        <w:t>ée</w:t>
      </w:r>
      <w:r w:rsidRPr="00A921C3">
        <w:rPr>
          <w:rFonts w:ascii="Century Gothic" w:hAnsi="Century Gothic" w:cs="Calibri"/>
          <w:sz w:val="20"/>
          <w:szCs w:val="20"/>
        </w:rPr>
        <w:t xml:space="preserve"> </w:t>
      </w:r>
      <w:r w:rsidR="00285013">
        <w:rPr>
          <w:rFonts w:ascii="Century Gothic" w:hAnsi="Century Gothic" w:cs="Calibri"/>
          <w:sz w:val="20"/>
          <w:szCs w:val="20"/>
        </w:rPr>
        <w:t xml:space="preserve">en deux </w:t>
      </w:r>
      <w:r w:rsidR="008972B3">
        <w:rPr>
          <w:rFonts w:ascii="Century Gothic" w:hAnsi="Century Gothic" w:cs="Calibri"/>
          <w:sz w:val="20"/>
          <w:szCs w:val="20"/>
        </w:rPr>
        <w:t>phases</w:t>
      </w:r>
      <w:r w:rsidRPr="00A921C3">
        <w:rPr>
          <w:rFonts w:ascii="Century Gothic" w:hAnsi="Century Gothic" w:cs="Calibri"/>
          <w:sz w:val="20"/>
          <w:szCs w:val="20"/>
        </w:rPr>
        <w:t>, ainsi que sur une diffusion de son œuvre déjà accomplie, en des lieux dédiés et non dédiés. Pour l’artiste il s’agit de s’engager dans une démarche d’action culturelle donnant à voir et à comprendre la recherche artistique qui l’anime.</w:t>
      </w:r>
    </w:p>
    <w:p w:rsidR="00D66AD2" w:rsidRPr="00A921C3" w:rsidRDefault="00D66AD2" w:rsidP="00D66AD2">
      <w:pPr>
        <w:pStyle w:val="Paragraphedeliste"/>
        <w:numPr>
          <w:ilvl w:val="0"/>
          <w:numId w:val="15"/>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Permettre au plus grand nombre d’appréhender la création artistique. </w:t>
      </w:r>
    </w:p>
    <w:p w:rsidR="00D66AD2" w:rsidRPr="00A921C3" w:rsidRDefault="00D66AD2" w:rsidP="00D66AD2">
      <w:pPr>
        <w:pStyle w:val="Paragraphedeliste"/>
        <w:numPr>
          <w:ilvl w:val="0"/>
          <w:numId w:val="15"/>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Contribuer à développer l’esprit critique par le biai</w:t>
      </w:r>
      <w:r w:rsidR="00285013">
        <w:rPr>
          <w:rFonts w:ascii="Century Gothic" w:hAnsi="Century Gothic" w:cs="Calibri"/>
          <w:sz w:val="20"/>
          <w:szCs w:val="20"/>
        </w:rPr>
        <w:t>s de la discussion, d’échange.</w:t>
      </w:r>
    </w:p>
    <w:p w:rsidR="00D66AD2" w:rsidRPr="00A921C3" w:rsidRDefault="00D66AD2" w:rsidP="00D66AD2">
      <w:pPr>
        <w:pStyle w:val="Paragraphedeliste"/>
        <w:numPr>
          <w:ilvl w:val="0"/>
          <w:numId w:val="15"/>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Contribuer à réduire les inégalités en matière d’accès à l’art et à la culture.</w:t>
      </w:r>
    </w:p>
    <w:p w:rsidR="00337FB6" w:rsidRPr="00A921C3" w:rsidRDefault="00337FB6" w:rsidP="00337FB6">
      <w:pPr>
        <w:autoSpaceDE w:val="0"/>
        <w:autoSpaceDN w:val="0"/>
        <w:adjustRightInd w:val="0"/>
        <w:spacing w:after="0" w:line="240" w:lineRule="auto"/>
        <w:jc w:val="both"/>
        <w:rPr>
          <w:rFonts w:ascii="Century Gothic" w:hAnsi="Century Gothic" w:cs="Calibri"/>
          <w:b/>
          <w:sz w:val="20"/>
          <w:szCs w:val="20"/>
        </w:rPr>
      </w:pPr>
    </w:p>
    <w:p w:rsidR="00337FB6" w:rsidRPr="00A921C3" w:rsidRDefault="00B44826" w:rsidP="00D66AD2">
      <w:pPr>
        <w:autoSpaceDE w:val="0"/>
        <w:autoSpaceDN w:val="0"/>
        <w:adjustRightInd w:val="0"/>
        <w:spacing w:after="0" w:line="240" w:lineRule="auto"/>
        <w:rPr>
          <w:rFonts w:ascii="Century Gothic" w:hAnsi="Century Gothic" w:cs="Calibri"/>
          <w:sz w:val="20"/>
          <w:szCs w:val="20"/>
        </w:rPr>
      </w:pPr>
      <w:r w:rsidRPr="00A921C3">
        <w:rPr>
          <w:rFonts w:ascii="Century Gothic" w:hAnsi="Century Gothic" w:cs="Calibri"/>
          <w:sz w:val="20"/>
          <w:szCs w:val="20"/>
        </w:rPr>
        <w:t>La</w:t>
      </w:r>
      <w:r w:rsidR="00337FB6" w:rsidRPr="00A921C3">
        <w:rPr>
          <w:rFonts w:ascii="Century Gothic" w:hAnsi="Century Gothic" w:cs="Calibri"/>
          <w:sz w:val="20"/>
          <w:szCs w:val="20"/>
        </w:rPr>
        <w:t xml:space="preserve"> résidence de territoire s’inscrit dans le cadre du projet culturel de l’association </w:t>
      </w:r>
      <w:r w:rsidR="00337FB6" w:rsidRPr="00A921C3">
        <w:rPr>
          <w:rFonts w:ascii="Century Gothic" w:hAnsi="Century Gothic" w:cs="Calibri"/>
          <w:b/>
          <w:sz w:val="20"/>
          <w:szCs w:val="20"/>
        </w:rPr>
        <w:t>Même sans le train</w:t>
      </w:r>
      <w:r w:rsidR="00337FB6" w:rsidRPr="00A921C3">
        <w:rPr>
          <w:rFonts w:ascii="Century Gothic" w:hAnsi="Century Gothic" w:cs="Calibri"/>
          <w:sz w:val="20"/>
          <w:szCs w:val="20"/>
        </w:rPr>
        <w:t>,</w:t>
      </w:r>
      <w:r w:rsidR="00337FB6" w:rsidRPr="00A921C3">
        <w:rPr>
          <w:rFonts w:ascii="Century Gothic" w:hAnsi="Century Gothic" w:cs="Calibri"/>
          <w:b/>
          <w:sz w:val="20"/>
          <w:szCs w:val="20"/>
        </w:rPr>
        <w:t xml:space="preserve"> </w:t>
      </w:r>
      <w:r w:rsidR="002C5FE6" w:rsidRPr="00A921C3">
        <w:rPr>
          <w:rFonts w:ascii="Century Gothic" w:hAnsi="Century Gothic" w:cs="Calibri"/>
          <w:sz w:val="20"/>
          <w:szCs w:val="20"/>
        </w:rPr>
        <w:t xml:space="preserve">qui </w:t>
      </w:r>
      <w:r w:rsidR="00337FB6" w:rsidRPr="00A921C3">
        <w:rPr>
          <w:rFonts w:ascii="Century Gothic" w:hAnsi="Century Gothic" w:cs="Calibri"/>
          <w:sz w:val="20"/>
          <w:szCs w:val="20"/>
        </w:rPr>
        <w:t>se positionne comme créateur d'émotions par une politique pluridisciplinaire des arts de la scène.</w:t>
      </w:r>
    </w:p>
    <w:p w:rsidR="00337FB6" w:rsidRPr="00A921C3" w:rsidRDefault="00337FB6"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L'action de Même sans le train est centrée sur :</w:t>
      </w:r>
    </w:p>
    <w:p w:rsidR="00337FB6" w:rsidRPr="00A921C3" w:rsidRDefault="00757ACC" w:rsidP="00D66AD2">
      <w:pPr>
        <w:pStyle w:val="Paragraphedeliste"/>
        <w:numPr>
          <w:ilvl w:val="0"/>
          <w:numId w:val="15"/>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Le</w:t>
      </w:r>
      <w:r w:rsidR="00337FB6" w:rsidRPr="00A921C3">
        <w:rPr>
          <w:rFonts w:ascii="Century Gothic" w:hAnsi="Century Gothic" w:cs="Calibri"/>
          <w:sz w:val="20"/>
          <w:szCs w:val="20"/>
        </w:rPr>
        <w:t xml:space="preserve"> soutien aux artistes, de la création à la diffusion de leurs spectacles dans une logique de partages et d’échanges entre les différents acteurs : public, artistes, associations</w:t>
      </w:r>
    </w:p>
    <w:p w:rsidR="00337FB6" w:rsidRPr="00A921C3" w:rsidRDefault="00337FB6" w:rsidP="00D66AD2">
      <w:pPr>
        <w:pStyle w:val="Paragraphedeliste"/>
        <w:numPr>
          <w:ilvl w:val="0"/>
          <w:numId w:val="15"/>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l'accessibilité pour tous à la diversité culturelle</w:t>
      </w:r>
    </w:p>
    <w:p w:rsidR="00337FB6" w:rsidRPr="00A921C3" w:rsidRDefault="00337FB6" w:rsidP="00D66AD2">
      <w:pPr>
        <w:pStyle w:val="Paragraphedeliste"/>
        <w:numPr>
          <w:ilvl w:val="0"/>
          <w:numId w:val="15"/>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la contribution à un maillage d'acteurs culturels locaux et </w:t>
      </w:r>
      <w:r w:rsidR="00757ACC" w:rsidRPr="00A921C3">
        <w:rPr>
          <w:rFonts w:ascii="Century Gothic" w:hAnsi="Century Gothic" w:cs="Calibri"/>
          <w:sz w:val="20"/>
          <w:szCs w:val="20"/>
        </w:rPr>
        <w:t>extraterritoriaux</w:t>
      </w:r>
      <w:r w:rsidRPr="00A921C3">
        <w:rPr>
          <w:rFonts w:ascii="Century Gothic" w:hAnsi="Century Gothic" w:cs="Calibri"/>
          <w:sz w:val="20"/>
          <w:szCs w:val="20"/>
        </w:rPr>
        <w:t xml:space="preserve"> par le développement de réseaux et de partenariats.</w:t>
      </w:r>
    </w:p>
    <w:p w:rsidR="00337FB6" w:rsidRPr="00A921C3" w:rsidRDefault="00337FB6" w:rsidP="00337FB6">
      <w:pPr>
        <w:autoSpaceDE w:val="0"/>
        <w:autoSpaceDN w:val="0"/>
        <w:adjustRightInd w:val="0"/>
        <w:spacing w:after="0" w:line="240" w:lineRule="auto"/>
        <w:ind w:firstLine="708"/>
        <w:jc w:val="both"/>
        <w:rPr>
          <w:rFonts w:ascii="Century Gothic" w:hAnsi="Century Gothic" w:cs="AGaramondPro-Regular"/>
          <w:color w:val="000000"/>
          <w:sz w:val="24"/>
          <w:szCs w:val="24"/>
        </w:rPr>
      </w:pPr>
    </w:p>
    <w:p w:rsidR="002E2A7C" w:rsidRPr="00A921C3" w:rsidRDefault="002E2A7C" w:rsidP="002C5FE6">
      <w:pPr>
        <w:autoSpaceDE w:val="0"/>
        <w:autoSpaceDN w:val="0"/>
        <w:adjustRightInd w:val="0"/>
        <w:spacing w:after="0" w:line="240" w:lineRule="auto"/>
        <w:jc w:val="both"/>
        <w:rPr>
          <w:rFonts w:ascii="Century Gothic" w:hAnsi="Century Gothic" w:cs="Calibri"/>
          <w:sz w:val="20"/>
          <w:szCs w:val="20"/>
        </w:rPr>
      </w:pPr>
    </w:p>
    <w:p w:rsidR="00B44826" w:rsidRPr="00BF30F0" w:rsidRDefault="00BF30F0" w:rsidP="00BF30F0">
      <w:p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Pour la mise en œuvre de la résidence, l</w:t>
      </w:r>
      <w:r w:rsidR="00B44826" w:rsidRPr="00A921C3">
        <w:rPr>
          <w:rFonts w:ascii="Century Gothic" w:hAnsi="Century Gothic" w:cs="Calibri"/>
          <w:sz w:val="20"/>
          <w:szCs w:val="20"/>
        </w:rPr>
        <w:t xml:space="preserve">’association </w:t>
      </w:r>
      <w:r w:rsidR="00B44826" w:rsidRPr="00A921C3">
        <w:rPr>
          <w:rFonts w:ascii="Century Gothic" w:hAnsi="Century Gothic" w:cs="Calibri"/>
          <w:b/>
          <w:sz w:val="20"/>
          <w:szCs w:val="20"/>
        </w:rPr>
        <w:t>Même sans le train</w:t>
      </w:r>
      <w:r w:rsidR="00B44826" w:rsidRPr="00A921C3">
        <w:rPr>
          <w:rFonts w:ascii="Century Gothic" w:hAnsi="Century Gothic" w:cs="Calibri"/>
          <w:sz w:val="20"/>
          <w:szCs w:val="20"/>
        </w:rPr>
        <w:t xml:space="preserve"> </w:t>
      </w:r>
      <w:r w:rsidR="00B44826" w:rsidRPr="00BF30F0">
        <w:rPr>
          <w:rFonts w:ascii="Century Gothic" w:hAnsi="Century Gothic" w:cs="Calibri"/>
          <w:sz w:val="20"/>
          <w:szCs w:val="20"/>
        </w:rPr>
        <w:t>accompagner</w:t>
      </w:r>
      <w:r>
        <w:rPr>
          <w:rFonts w:ascii="Century Gothic" w:hAnsi="Century Gothic" w:cs="Calibri"/>
          <w:sz w:val="20"/>
          <w:szCs w:val="20"/>
        </w:rPr>
        <w:t>a</w:t>
      </w:r>
      <w:r w:rsidR="00B44826" w:rsidRPr="00BF30F0">
        <w:rPr>
          <w:rFonts w:ascii="Century Gothic" w:hAnsi="Century Gothic" w:cs="Calibri"/>
          <w:sz w:val="20"/>
          <w:szCs w:val="20"/>
        </w:rPr>
        <w:t xml:space="preserve"> l’artiste dans </w:t>
      </w:r>
      <w:r>
        <w:rPr>
          <w:rFonts w:ascii="Century Gothic" w:hAnsi="Century Gothic" w:cs="Calibri"/>
          <w:sz w:val="20"/>
          <w:szCs w:val="20"/>
        </w:rPr>
        <w:t xml:space="preserve">la finalisation de son projet. Elle veillera aux </w:t>
      </w:r>
      <w:r w:rsidRPr="00BF30F0">
        <w:rPr>
          <w:rFonts w:ascii="Century Gothic" w:hAnsi="Century Gothic" w:cs="Calibri"/>
          <w:sz w:val="20"/>
          <w:szCs w:val="20"/>
        </w:rPr>
        <w:t xml:space="preserve"> </w:t>
      </w:r>
      <w:r w:rsidR="0020502E">
        <w:rPr>
          <w:rFonts w:ascii="Century Gothic" w:hAnsi="Century Gothic" w:cs="Calibri"/>
          <w:sz w:val="20"/>
          <w:szCs w:val="20"/>
        </w:rPr>
        <w:t xml:space="preserve">bonnes conditions de son séjour </w:t>
      </w:r>
      <w:r w:rsidR="00EB1955">
        <w:rPr>
          <w:rFonts w:ascii="Century Gothic" w:hAnsi="Century Gothic" w:cs="Calibri"/>
          <w:sz w:val="20"/>
          <w:szCs w:val="20"/>
        </w:rPr>
        <w:t>et lui fera découvrir le territoire.</w:t>
      </w:r>
      <w:r w:rsidR="00B44826" w:rsidRPr="00BF30F0">
        <w:rPr>
          <w:rFonts w:ascii="Century Gothic" w:hAnsi="Century Gothic" w:cs="Calibri"/>
          <w:sz w:val="20"/>
          <w:szCs w:val="20"/>
        </w:rPr>
        <w:t xml:space="preserve"> </w:t>
      </w:r>
    </w:p>
    <w:p w:rsidR="00B44826" w:rsidRPr="00EB1955" w:rsidRDefault="00EB1955" w:rsidP="00EB1955">
      <w:pPr>
        <w:autoSpaceDE w:val="0"/>
        <w:autoSpaceDN w:val="0"/>
        <w:adjustRightInd w:val="0"/>
        <w:spacing w:after="0" w:line="240" w:lineRule="auto"/>
        <w:jc w:val="both"/>
        <w:rPr>
          <w:rFonts w:ascii="Century Gothic" w:hAnsi="Century Gothic" w:cs="Calibri"/>
          <w:sz w:val="20"/>
          <w:szCs w:val="20"/>
        </w:rPr>
      </w:pPr>
      <w:r w:rsidRPr="00EB1955">
        <w:rPr>
          <w:rFonts w:ascii="Century Gothic" w:hAnsi="Century Gothic" w:cs="Calibri"/>
          <w:sz w:val="20"/>
          <w:szCs w:val="20"/>
        </w:rPr>
        <w:t xml:space="preserve">Elle facilitera </w:t>
      </w:r>
      <w:r w:rsidR="00B44826" w:rsidRPr="00EB1955">
        <w:rPr>
          <w:rFonts w:ascii="Century Gothic" w:hAnsi="Century Gothic" w:cs="Calibri"/>
          <w:sz w:val="20"/>
          <w:szCs w:val="20"/>
        </w:rPr>
        <w:t>les rencontres avec les « personnes ressource </w:t>
      </w:r>
      <w:r>
        <w:rPr>
          <w:rFonts w:ascii="Century Gothic" w:hAnsi="Century Gothic" w:cs="Calibri"/>
          <w:sz w:val="20"/>
          <w:szCs w:val="20"/>
        </w:rPr>
        <w:t xml:space="preserve">», et sera partenaire </w:t>
      </w:r>
      <w:r w:rsidR="008528B4">
        <w:rPr>
          <w:rFonts w:ascii="Century Gothic" w:hAnsi="Century Gothic" w:cs="Calibri"/>
          <w:sz w:val="20"/>
          <w:szCs w:val="20"/>
        </w:rPr>
        <w:t>dans</w:t>
      </w:r>
      <w:r w:rsidRPr="0020502E">
        <w:rPr>
          <w:rFonts w:ascii="Century Gothic" w:hAnsi="Century Gothic" w:cs="Calibri"/>
          <w:b/>
          <w:color w:val="E600FF"/>
          <w:sz w:val="20"/>
          <w:szCs w:val="20"/>
        </w:rPr>
        <w:t xml:space="preserve"> </w:t>
      </w:r>
      <w:r>
        <w:rPr>
          <w:rFonts w:ascii="Century Gothic" w:hAnsi="Century Gothic" w:cs="Calibri"/>
          <w:sz w:val="20"/>
          <w:szCs w:val="20"/>
        </w:rPr>
        <w:t>la réalisation des « gestes artistiques ».</w:t>
      </w:r>
    </w:p>
    <w:p w:rsidR="00B44826" w:rsidRPr="00EB1955" w:rsidRDefault="00EB1955" w:rsidP="00EB1955">
      <w:p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La gestion</w:t>
      </w:r>
      <w:r w:rsidR="00B44826" w:rsidRPr="00EB1955">
        <w:rPr>
          <w:rFonts w:ascii="Century Gothic" w:hAnsi="Century Gothic" w:cs="Calibri"/>
          <w:sz w:val="20"/>
          <w:szCs w:val="20"/>
        </w:rPr>
        <w:t xml:space="preserve"> administrative de la résidence</w:t>
      </w:r>
      <w:r w:rsidR="008528B4">
        <w:rPr>
          <w:rFonts w:ascii="Century Gothic" w:hAnsi="Century Gothic" w:cs="Calibri"/>
          <w:sz w:val="20"/>
          <w:szCs w:val="20"/>
        </w:rPr>
        <w:t xml:space="preserve"> sera </w:t>
      </w:r>
      <w:r w:rsidR="0020502E" w:rsidRPr="008528B4">
        <w:rPr>
          <w:rFonts w:ascii="Century Gothic" w:hAnsi="Century Gothic" w:cs="Calibri"/>
          <w:sz w:val="20"/>
          <w:szCs w:val="20"/>
        </w:rPr>
        <w:t>effectuée</w:t>
      </w:r>
      <w:r>
        <w:rPr>
          <w:rFonts w:ascii="Century Gothic" w:hAnsi="Century Gothic" w:cs="Calibri"/>
          <w:sz w:val="20"/>
          <w:szCs w:val="20"/>
        </w:rPr>
        <w:t xml:space="preserve"> par l’association, un</w:t>
      </w:r>
      <w:r w:rsidR="00B44826" w:rsidRPr="00EB1955">
        <w:rPr>
          <w:rFonts w:ascii="Century Gothic" w:hAnsi="Century Gothic" w:cs="Calibri"/>
          <w:sz w:val="20"/>
          <w:szCs w:val="20"/>
        </w:rPr>
        <w:t xml:space="preserve"> contrat de résidence spécifiant les engagements respectifs sera signé avant le début </w:t>
      </w:r>
      <w:r>
        <w:rPr>
          <w:rFonts w:ascii="Century Gothic" w:hAnsi="Century Gothic" w:cs="Calibri"/>
          <w:sz w:val="20"/>
          <w:szCs w:val="20"/>
        </w:rPr>
        <w:t>d</w:t>
      </w:r>
      <w:r w:rsidR="00B44826" w:rsidRPr="00EB1955">
        <w:rPr>
          <w:rFonts w:ascii="Century Gothic" w:hAnsi="Century Gothic" w:cs="Calibri"/>
          <w:sz w:val="20"/>
          <w:szCs w:val="20"/>
        </w:rPr>
        <w:t>e la résidence. Les conditions de diffusion des œuvres artistiques seront étudiées et contractualisées. </w:t>
      </w:r>
    </w:p>
    <w:p w:rsidR="00A921C3" w:rsidRPr="00A921C3" w:rsidRDefault="00A921C3" w:rsidP="00A921C3">
      <w:pPr>
        <w:pStyle w:val="Paragraphedeliste"/>
        <w:autoSpaceDE w:val="0"/>
        <w:autoSpaceDN w:val="0"/>
        <w:adjustRightInd w:val="0"/>
        <w:spacing w:after="0" w:line="240" w:lineRule="auto"/>
        <w:jc w:val="both"/>
        <w:rPr>
          <w:rFonts w:ascii="Century Gothic" w:hAnsi="Century Gothic" w:cs="Calibri"/>
          <w:sz w:val="20"/>
          <w:szCs w:val="20"/>
        </w:rPr>
      </w:pPr>
    </w:p>
    <w:p w:rsidR="00B44826" w:rsidRPr="00A921C3" w:rsidRDefault="00B44826" w:rsidP="00B44826">
      <w:pPr>
        <w:pStyle w:val="Paragraphedeliste"/>
        <w:autoSpaceDE w:val="0"/>
        <w:autoSpaceDN w:val="0"/>
        <w:adjustRightInd w:val="0"/>
        <w:spacing w:after="0" w:line="240" w:lineRule="auto"/>
        <w:jc w:val="both"/>
        <w:rPr>
          <w:rFonts w:ascii="Century Gothic" w:hAnsi="Century Gothic" w:cs="Calibri"/>
          <w:sz w:val="20"/>
          <w:szCs w:val="20"/>
        </w:rPr>
      </w:pPr>
    </w:p>
    <w:p w:rsidR="00D66AD2" w:rsidRPr="00A921C3" w:rsidRDefault="00274EC2" w:rsidP="00950B6A">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Pr>
          <w:rFonts w:ascii="Century Gothic" w:hAnsi="Century Gothic" w:cs="Calibri"/>
          <w:b/>
          <w:sz w:val="20"/>
          <w:szCs w:val="20"/>
          <w:u w:val="single"/>
        </w:rPr>
        <w:t>T</w:t>
      </w:r>
      <w:r w:rsidR="00D66AD2" w:rsidRPr="00A921C3">
        <w:rPr>
          <w:rFonts w:ascii="Century Gothic" w:hAnsi="Century Gothic" w:cs="Calibri"/>
          <w:b/>
          <w:sz w:val="20"/>
          <w:szCs w:val="20"/>
          <w:u w:val="single"/>
        </w:rPr>
        <w:t>erritoire</w:t>
      </w:r>
    </w:p>
    <w:p w:rsidR="00D66AD2" w:rsidRPr="0020502E" w:rsidRDefault="00D66AD2" w:rsidP="00D66AD2">
      <w:pPr>
        <w:pStyle w:val="Paragraphedeliste"/>
        <w:autoSpaceDE w:val="0"/>
        <w:autoSpaceDN w:val="0"/>
        <w:adjustRightInd w:val="0"/>
        <w:spacing w:after="0" w:line="240" w:lineRule="auto"/>
        <w:jc w:val="both"/>
        <w:rPr>
          <w:rFonts w:ascii="Century Gothic" w:hAnsi="Century Gothic" w:cs="Calibri"/>
          <w:b/>
          <w:color w:val="E600FF"/>
          <w:sz w:val="20"/>
          <w:szCs w:val="20"/>
        </w:rPr>
      </w:pPr>
    </w:p>
    <w:p w:rsidR="00D66AD2" w:rsidRPr="00A921C3" w:rsidRDefault="0020502E" w:rsidP="00D66AD2">
      <w:pPr>
        <w:autoSpaceDE w:val="0"/>
        <w:autoSpaceDN w:val="0"/>
        <w:adjustRightInd w:val="0"/>
        <w:spacing w:after="0" w:line="240" w:lineRule="auto"/>
        <w:rPr>
          <w:rFonts w:ascii="Century Gothic" w:hAnsi="Century Gothic" w:cs="Calibri"/>
          <w:sz w:val="20"/>
          <w:szCs w:val="20"/>
        </w:rPr>
      </w:pPr>
      <w:r w:rsidRPr="008528B4">
        <w:rPr>
          <w:rFonts w:ascii="Century Gothic" w:hAnsi="Century Gothic" w:cs="Calibri"/>
          <w:sz w:val="20"/>
          <w:szCs w:val="20"/>
        </w:rPr>
        <w:t>L’association</w:t>
      </w:r>
      <w:r>
        <w:rPr>
          <w:rFonts w:ascii="Century Gothic" w:hAnsi="Century Gothic" w:cs="Calibri"/>
          <w:sz w:val="20"/>
          <w:szCs w:val="20"/>
        </w:rPr>
        <w:t xml:space="preserve"> </w:t>
      </w:r>
      <w:r w:rsidR="00D66AD2" w:rsidRPr="00A921C3">
        <w:rPr>
          <w:rFonts w:ascii="Century Gothic" w:hAnsi="Century Gothic" w:cs="Calibri"/>
          <w:sz w:val="20"/>
          <w:szCs w:val="20"/>
        </w:rPr>
        <w:t>Même Sans le Train est située dans la commune de Saint Antonin Noble Val, zone rurale d’environ 17 habitants au km² et de 1900 habitants.</w:t>
      </w:r>
    </w:p>
    <w:p w:rsidR="00D66AD2" w:rsidRPr="00A921C3" w:rsidRDefault="00D66AD2" w:rsidP="00D66AD2">
      <w:pPr>
        <w:autoSpaceDE w:val="0"/>
        <w:autoSpaceDN w:val="0"/>
        <w:adjustRightInd w:val="0"/>
        <w:spacing w:after="0" w:line="240" w:lineRule="auto"/>
        <w:rPr>
          <w:rFonts w:ascii="Century Gothic" w:hAnsi="Century Gothic" w:cs="Calibri"/>
          <w:sz w:val="20"/>
          <w:szCs w:val="20"/>
        </w:rPr>
      </w:pPr>
      <w:r w:rsidRPr="00A921C3">
        <w:rPr>
          <w:rFonts w:ascii="Century Gothic" w:hAnsi="Century Gothic" w:cs="Calibri"/>
          <w:sz w:val="20"/>
          <w:szCs w:val="20"/>
        </w:rPr>
        <w:t xml:space="preserve">Dans un cadre exceptionnel, Gorges de l’Aveyron, cité médiévale, Même sans le train se </w:t>
      </w:r>
      <w:r w:rsidR="008528B4">
        <w:rPr>
          <w:rFonts w:ascii="Century Gothic" w:hAnsi="Century Gothic" w:cs="Calibri"/>
          <w:sz w:val="20"/>
          <w:szCs w:val="20"/>
        </w:rPr>
        <w:t>situe</w:t>
      </w:r>
      <w:r w:rsidRPr="00A921C3">
        <w:rPr>
          <w:rFonts w:ascii="Century Gothic" w:hAnsi="Century Gothic" w:cs="Calibri"/>
          <w:sz w:val="20"/>
          <w:szCs w:val="20"/>
        </w:rPr>
        <w:t xml:space="preserve"> dans un secteur enclavé sans grands axes de communication.</w:t>
      </w:r>
    </w:p>
    <w:p w:rsidR="00D66AD2" w:rsidRDefault="00D66AD2" w:rsidP="00D66AD2">
      <w:pPr>
        <w:autoSpaceDE w:val="0"/>
        <w:autoSpaceDN w:val="0"/>
        <w:adjustRightInd w:val="0"/>
        <w:spacing w:after="0" w:line="240" w:lineRule="auto"/>
        <w:rPr>
          <w:rFonts w:ascii="Century Gothic" w:hAnsi="Century Gothic" w:cs="Calibri"/>
          <w:sz w:val="20"/>
          <w:szCs w:val="20"/>
        </w:rPr>
      </w:pPr>
      <w:r w:rsidRPr="00A921C3">
        <w:rPr>
          <w:rFonts w:ascii="Century Gothic" w:hAnsi="Century Gothic" w:cs="Calibri"/>
          <w:sz w:val="20"/>
          <w:szCs w:val="20"/>
        </w:rPr>
        <w:t>L’éloignement géographique et le faible niveau de revenu des habitants rendent les déplacements culturels difficiles, voire impossibles. Les</w:t>
      </w:r>
      <w:r w:rsidR="008528B4">
        <w:rPr>
          <w:rFonts w:ascii="Century Gothic" w:hAnsi="Century Gothic" w:cs="Calibri"/>
          <w:sz w:val="20"/>
          <w:szCs w:val="20"/>
        </w:rPr>
        <w:t xml:space="preserve"> « néo-ruraux » sont arrivés </w:t>
      </w:r>
      <w:r w:rsidR="0020502E" w:rsidRPr="008528B4">
        <w:rPr>
          <w:rFonts w:ascii="Century Gothic" w:hAnsi="Century Gothic" w:cs="Calibri"/>
          <w:sz w:val="20"/>
          <w:szCs w:val="20"/>
        </w:rPr>
        <w:t>dans</w:t>
      </w:r>
      <w:r w:rsidRPr="0020502E">
        <w:rPr>
          <w:rFonts w:ascii="Century Gothic" w:hAnsi="Century Gothic" w:cs="Calibri"/>
          <w:b/>
          <w:color w:val="E600FF"/>
          <w:sz w:val="20"/>
          <w:szCs w:val="20"/>
        </w:rPr>
        <w:t xml:space="preserve"> </w:t>
      </w:r>
      <w:r w:rsidRPr="00A921C3">
        <w:rPr>
          <w:rFonts w:ascii="Century Gothic" w:hAnsi="Century Gothic" w:cs="Calibri"/>
          <w:sz w:val="20"/>
          <w:szCs w:val="20"/>
        </w:rPr>
        <w:t>la région avec une forte demande de pratiques culturelles, que ce soit en tant qu’acteurs ou spectateurs. Cette demande est venue renforcer celle des Saint Antoninois.</w:t>
      </w:r>
    </w:p>
    <w:p w:rsidR="00A921C3" w:rsidRPr="00A921C3" w:rsidRDefault="00A921C3" w:rsidP="00D66AD2">
      <w:pPr>
        <w:autoSpaceDE w:val="0"/>
        <w:autoSpaceDN w:val="0"/>
        <w:adjustRightInd w:val="0"/>
        <w:spacing w:after="0" w:line="240" w:lineRule="auto"/>
        <w:rPr>
          <w:rFonts w:ascii="Century Gothic" w:hAnsi="Century Gothic" w:cs="Calibri"/>
          <w:sz w:val="20"/>
          <w:szCs w:val="20"/>
        </w:rPr>
      </w:pPr>
    </w:p>
    <w:p w:rsidR="00493CBD" w:rsidRPr="00A921C3" w:rsidRDefault="00493CBD" w:rsidP="00493CBD">
      <w:pPr>
        <w:pStyle w:val="Paragraphedeliste"/>
        <w:autoSpaceDE w:val="0"/>
        <w:autoSpaceDN w:val="0"/>
        <w:adjustRightInd w:val="0"/>
        <w:spacing w:after="0" w:line="240" w:lineRule="auto"/>
        <w:jc w:val="both"/>
        <w:rPr>
          <w:rFonts w:ascii="Century Gothic" w:hAnsi="Century Gothic" w:cs="Calibri"/>
          <w:b/>
          <w:sz w:val="20"/>
          <w:szCs w:val="20"/>
        </w:rPr>
      </w:pPr>
    </w:p>
    <w:p w:rsidR="006670E2" w:rsidRPr="00A921C3" w:rsidRDefault="00274EC2" w:rsidP="00950B6A">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Pr>
          <w:rFonts w:ascii="Century Gothic" w:hAnsi="Century Gothic" w:cs="Calibri"/>
          <w:b/>
          <w:sz w:val="20"/>
          <w:szCs w:val="20"/>
          <w:u w:val="single"/>
        </w:rPr>
        <w:t>C</w:t>
      </w:r>
      <w:r w:rsidR="002C5FE6" w:rsidRPr="00A921C3">
        <w:rPr>
          <w:rFonts w:ascii="Century Gothic" w:hAnsi="Century Gothic" w:cs="Calibri"/>
          <w:b/>
          <w:sz w:val="20"/>
          <w:szCs w:val="20"/>
          <w:u w:val="single"/>
        </w:rPr>
        <w:t>ontenu</w:t>
      </w:r>
    </w:p>
    <w:p w:rsidR="00752FCB" w:rsidRPr="00A921C3" w:rsidRDefault="00752FCB" w:rsidP="00752FCB">
      <w:pPr>
        <w:pStyle w:val="Paragraphedeliste"/>
        <w:autoSpaceDE w:val="0"/>
        <w:autoSpaceDN w:val="0"/>
        <w:adjustRightInd w:val="0"/>
        <w:spacing w:after="0" w:line="240" w:lineRule="auto"/>
        <w:jc w:val="both"/>
        <w:rPr>
          <w:rFonts w:ascii="Century Gothic" w:hAnsi="Century Gothic" w:cs="Calibri"/>
          <w:b/>
          <w:sz w:val="20"/>
          <w:szCs w:val="20"/>
        </w:rPr>
      </w:pPr>
    </w:p>
    <w:p w:rsidR="00752FCB" w:rsidRPr="00A921C3" w:rsidRDefault="00493CBD"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Cette résidence fait suite à la résidence de territoire</w:t>
      </w:r>
      <w:r w:rsidR="00752FCB" w:rsidRPr="00A921C3">
        <w:rPr>
          <w:rFonts w:ascii="Century Gothic" w:hAnsi="Century Gothic" w:cs="Calibri"/>
          <w:sz w:val="20"/>
          <w:szCs w:val="20"/>
        </w:rPr>
        <w:t>,</w:t>
      </w:r>
      <w:r w:rsidRPr="00A921C3">
        <w:rPr>
          <w:rFonts w:ascii="Century Gothic" w:hAnsi="Century Gothic" w:cs="Calibri"/>
          <w:sz w:val="20"/>
          <w:szCs w:val="20"/>
        </w:rPr>
        <w:t xml:space="preserve"> </w:t>
      </w:r>
      <w:r w:rsidR="00752FCB" w:rsidRPr="00A921C3">
        <w:rPr>
          <w:rFonts w:ascii="Century Gothic" w:hAnsi="Century Gothic" w:cs="Calibri"/>
          <w:sz w:val="20"/>
          <w:szCs w:val="20"/>
        </w:rPr>
        <w:t>« autour de l’eau »</w:t>
      </w:r>
      <w:r w:rsidR="00757ACC" w:rsidRPr="00A921C3">
        <w:rPr>
          <w:rFonts w:ascii="Century Gothic" w:hAnsi="Century Gothic" w:cs="Calibri"/>
          <w:sz w:val="20"/>
          <w:szCs w:val="20"/>
        </w:rPr>
        <w:t>, avec</w:t>
      </w:r>
      <w:r w:rsidRPr="00A921C3">
        <w:rPr>
          <w:rFonts w:ascii="Century Gothic" w:hAnsi="Century Gothic" w:cs="Calibri"/>
          <w:sz w:val="20"/>
          <w:szCs w:val="20"/>
        </w:rPr>
        <w:t xml:space="preserve"> la chorégraphe Sophie Carlin</w:t>
      </w:r>
      <w:r w:rsidR="00752FCB" w:rsidRPr="00A921C3">
        <w:rPr>
          <w:rFonts w:ascii="Century Gothic" w:hAnsi="Century Gothic" w:cs="Calibri"/>
          <w:sz w:val="20"/>
          <w:szCs w:val="20"/>
        </w:rPr>
        <w:t>, en 2013.</w:t>
      </w:r>
    </w:p>
    <w:p w:rsidR="00493CBD" w:rsidRPr="00A921C3" w:rsidRDefault="00752FCB"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En</w:t>
      </w:r>
      <w:r w:rsidR="00493CBD" w:rsidRPr="00A921C3">
        <w:rPr>
          <w:rFonts w:ascii="Century Gothic" w:hAnsi="Century Gothic" w:cs="Calibri"/>
          <w:sz w:val="20"/>
          <w:szCs w:val="20"/>
        </w:rPr>
        <w:t xml:space="preserve"> continuité avec le travail accompli durant cette période, nous poursuivrons une action autour </w:t>
      </w:r>
      <w:r w:rsidRPr="00A921C3">
        <w:rPr>
          <w:rFonts w:ascii="Century Gothic" w:hAnsi="Century Gothic" w:cs="Calibri"/>
          <w:sz w:val="20"/>
          <w:szCs w:val="20"/>
        </w:rPr>
        <w:t>« </w:t>
      </w:r>
      <w:r w:rsidRPr="007C7BFF">
        <w:rPr>
          <w:rFonts w:ascii="Century Gothic" w:hAnsi="Century Gothic" w:cs="Calibri"/>
          <w:b/>
          <w:sz w:val="20"/>
          <w:szCs w:val="20"/>
        </w:rPr>
        <w:t>corps en mouvement dans l’espace public</w:t>
      </w:r>
      <w:r w:rsidRPr="00A921C3">
        <w:rPr>
          <w:rFonts w:ascii="Century Gothic" w:hAnsi="Century Gothic" w:cs="Calibri"/>
          <w:sz w:val="20"/>
          <w:szCs w:val="20"/>
        </w:rPr>
        <w:t> ».</w:t>
      </w:r>
    </w:p>
    <w:p w:rsidR="00493CBD" w:rsidRPr="00A921C3" w:rsidRDefault="00493CBD" w:rsidP="00D66AD2">
      <w:pPr>
        <w:autoSpaceDE w:val="0"/>
        <w:autoSpaceDN w:val="0"/>
        <w:adjustRightInd w:val="0"/>
        <w:spacing w:after="0" w:line="240" w:lineRule="auto"/>
        <w:jc w:val="both"/>
        <w:rPr>
          <w:rFonts w:ascii="Century Gothic" w:hAnsi="Century Gothic" w:cs="Calibri"/>
          <w:sz w:val="20"/>
          <w:szCs w:val="20"/>
        </w:rPr>
      </w:pPr>
    </w:p>
    <w:p w:rsidR="00493CBD" w:rsidRPr="00A921C3" w:rsidRDefault="00752FCB"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w:t>
      </w:r>
      <w:r w:rsidR="00493CBD" w:rsidRPr="00A921C3">
        <w:rPr>
          <w:rFonts w:ascii="Century Gothic" w:hAnsi="Century Gothic" w:cs="Calibri"/>
          <w:sz w:val="20"/>
          <w:szCs w:val="20"/>
        </w:rPr>
        <w:t>Danser en espace public, dans les endroits où le corps s’interdit tout mouvement superflu, explorer ces endroits où les gens se croisent sans se regarder, ces lieux où le </w:t>
      </w:r>
      <w:r w:rsidR="008528B4">
        <w:rPr>
          <w:rFonts w:ascii="Century Gothic" w:hAnsi="Century Gothic" w:cs="Calibri"/>
          <w:sz w:val="20"/>
          <w:szCs w:val="20"/>
        </w:rPr>
        <w:t>« </w:t>
      </w:r>
      <w:r w:rsidR="00493CBD" w:rsidRPr="00A921C3">
        <w:rPr>
          <w:rFonts w:ascii="Century Gothic" w:hAnsi="Century Gothic" w:cs="Calibri"/>
          <w:sz w:val="20"/>
          <w:szCs w:val="20"/>
        </w:rPr>
        <w:t>être ensemble</w:t>
      </w:r>
      <w:r w:rsidR="008528B4">
        <w:rPr>
          <w:rFonts w:ascii="Century Gothic" w:hAnsi="Century Gothic" w:cs="Calibri"/>
          <w:sz w:val="20"/>
          <w:szCs w:val="20"/>
        </w:rPr>
        <w:t> »</w:t>
      </w:r>
      <w:r w:rsidR="00493CBD" w:rsidRPr="00A921C3">
        <w:rPr>
          <w:rFonts w:ascii="Century Gothic" w:hAnsi="Century Gothic" w:cs="Calibri"/>
          <w:sz w:val="20"/>
          <w:szCs w:val="20"/>
        </w:rPr>
        <w:t xml:space="preserve"> n’est pas synonyme de partage.</w:t>
      </w:r>
    </w:p>
    <w:p w:rsidR="00493CBD" w:rsidRPr="00A921C3" w:rsidRDefault="00493CBD"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Danser pour un public averti et aussi pour celui qui passe</w:t>
      </w:r>
      <w:r w:rsidR="00752FCB" w:rsidRPr="00A921C3">
        <w:rPr>
          <w:rFonts w:ascii="Century Gothic" w:hAnsi="Century Gothic" w:cs="Calibri"/>
          <w:sz w:val="20"/>
          <w:szCs w:val="20"/>
        </w:rPr>
        <w:t>, celui qui habite juste en face, celui qui travaille dehors, celui qui n’a jamais vu de spectacle ».</w:t>
      </w:r>
    </w:p>
    <w:p w:rsidR="00752FCB" w:rsidRPr="00A921C3" w:rsidRDefault="00752FCB" w:rsidP="00D66AD2">
      <w:pPr>
        <w:autoSpaceDE w:val="0"/>
        <w:autoSpaceDN w:val="0"/>
        <w:adjustRightInd w:val="0"/>
        <w:spacing w:after="0" w:line="240" w:lineRule="auto"/>
        <w:jc w:val="both"/>
        <w:rPr>
          <w:rFonts w:ascii="Century Gothic" w:hAnsi="Century Gothic" w:cs="Calibri"/>
          <w:sz w:val="20"/>
          <w:szCs w:val="20"/>
        </w:rPr>
      </w:pPr>
    </w:p>
    <w:p w:rsidR="00752FCB" w:rsidRPr="00A921C3" w:rsidRDefault="00752FCB"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Porter un regard différent sur l’espace public, revisité, décalé, surligné, détourné par la danse.</w:t>
      </w:r>
    </w:p>
    <w:p w:rsidR="00752FCB" w:rsidRPr="00A921C3" w:rsidRDefault="00752FCB" w:rsidP="00D66AD2">
      <w:pPr>
        <w:autoSpaceDE w:val="0"/>
        <w:autoSpaceDN w:val="0"/>
        <w:adjustRightInd w:val="0"/>
        <w:spacing w:after="0" w:line="240" w:lineRule="auto"/>
        <w:jc w:val="both"/>
        <w:rPr>
          <w:rFonts w:ascii="Century Gothic" w:hAnsi="Century Gothic" w:cs="Calibri"/>
          <w:sz w:val="20"/>
          <w:szCs w:val="20"/>
        </w:rPr>
      </w:pPr>
    </w:p>
    <w:p w:rsidR="00752FCB" w:rsidRDefault="00752FCB" w:rsidP="00D66AD2">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Là encore comme pour le projet « Autour de l’eau », il s’agit d’associer les habitants à la construction du projet</w:t>
      </w:r>
      <w:r w:rsidR="00E03473" w:rsidRPr="00A921C3">
        <w:rPr>
          <w:rFonts w:ascii="Century Gothic" w:hAnsi="Century Gothic" w:cs="Calibri"/>
          <w:sz w:val="20"/>
          <w:szCs w:val="20"/>
        </w:rPr>
        <w:t xml:space="preserve"> et </w:t>
      </w:r>
      <w:r w:rsidRPr="00A921C3">
        <w:rPr>
          <w:rFonts w:ascii="Century Gothic" w:hAnsi="Century Gothic" w:cs="Calibri"/>
          <w:sz w:val="20"/>
          <w:szCs w:val="20"/>
        </w:rPr>
        <w:t>par l’intermédiaire de la pratique chorégraphique</w:t>
      </w:r>
      <w:r w:rsidR="0020502E" w:rsidRPr="0020502E">
        <w:rPr>
          <w:rFonts w:ascii="Century Gothic" w:hAnsi="Century Gothic" w:cs="Calibri"/>
          <w:b/>
          <w:color w:val="E600FF"/>
          <w:sz w:val="20"/>
          <w:szCs w:val="20"/>
        </w:rPr>
        <w:t>,</w:t>
      </w:r>
      <w:r w:rsidRPr="00A921C3">
        <w:rPr>
          <w:rFonts w:ascii="Century Gothic" w:hAnsi="Century Gothic" w:cs="Calibri"/>
          <w:sz w:val="20"/>
          <w:szCs w:val="20"/>
        </w:rPr>
        <w:t xml:space="preserve"> </w:t>
      </w:r>
      <w:r w:rsidR="00E03473" w:rsidRPr="00A921C3">
        <w:rPr>
          <w:rFonts w:ascii="Century Gothic" w:hAnsi="Century Gothic" w:cs="Calibri"/>
          <w:sz w:val="20"/>
          <w:szCs w:val="20"/>
        </w:rPr>
        <w:t>de</w:t>
      </w:r>
      <w:r w:rsidRPr="00A921C3">
        <w:rPr>
          <w:rFonts w:ascii="Century Gothic" w:hAnsi="Century Gothic" w:cs="Calibri"/>
          <w:sz w:val="20"/>
          <w:szCs w:val="20"/>
        </w:rPr>
        <w:t xml:space="preserve"> les rendre complices de détournements poétiques de la réalité.</w:t>
      </w:r>
      <w:r w:rsidR="008972B3" w:rsidRPr="008972B3">
        <w:rPr>
          <w:rFonts w:ascii="Century Gothic" w:hAnsi="Century Gothic" w:cs="Calibri"/>
          <w:sz w:val="20"/>
          <w:szCs w:val="20"/>
        </w:rPr>
        <w:t xml:space="preserve"> </w:t>
      </w:r>
      <w:r w:rsidR="008972B3">
        <w:rPr>
          <w:rFonts w:ascii="Century Gothic" w:hAnsi="Century Gothic" w:cs="Calibri"/>
          <w:sz w:val="20"/>
          <w:szCs w:val="20"/>
        </w:rPr>
        <w:t>(cf. Annexe)</w:t>
      </w:r>
    </w:p>
    <w:p w:rsidR="008972B3" w:rsidRPr="00A921C3" w:rsidRDefault="008972B3" w:rsidP="00D66AD2">
      <w:pPr>
        <w:autoSpaceDE w:val="0"/>
        <w:autoSpaceDN w:val="0"/>
        <w:adjustRightInd w:val="0"/>
        <w:spacing w:after="0" w:line="240" w:lineRule="auto"/>
        <w:jc w:val="both"/>
        <w:rPr>
          <w:rFonts w:ascii="Century Gothic" w:hAnsi="Century Gothic" w:cs="Calibri"/>
          <w:sz w:val="20"/>
          <w:szCs w:val="20"/>
        </w:rPr>
      </w:pPr>
      <w:bookmarkStart w:id="0" w:name="_GoBack"/>
      <w:bookmarkEnd w:id="0"/>
    </w:p>
    <w:p w:rsidR="00752FCB" w:rsidRPr="00A921C3" w:rsidRDefault="00274EC2" w:rsidP="00950B6A">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Pr>
          <w:rFonts w:ascii="Century Gothic" w:hAnsi="Century Gothic" w:cs="Calibri"/>
          <w:b/>
          <w:sz w:val="20"/>
          <w:szCs w:val="20"/>
          <w:u w:val="single"/>
        </w:rPr>
        <w:t>D</w:t>
      </w:r>
      <w:r w:rsidR="00E03473" w:rsidRPr="00A921C3">
        <w:rPr>
          <w:rFonts w:ascii="Century Gothic" w:hAnsi="Century Gothic" w:cs="Calibri"/>
          <w:b/>
          <w:sz w:val="20"/>
          <w:szCs w:val="20"/>
          <w:u w:val="single"/>
        </w:rPr>
        <w:t>éroulement</w:t>
      </w:r>
    </w:p>
    <w:p w:rsidR="002C5FE6" w:rsidRPr="00A921C3" w:rsidRDefault="002C5FE6" w:rsidP="002C5FE6">
      <w:pPr>
        <w:pStyle w:val="Paragraphedeliste"/>
        <w:autoSpaceDE w:val="0"/>
        <w:autoSpaceDN w:val="0"/>
        <w:adjustRightInd w:val="0"/>
        <w:spacing w:after="0" w:line="240" w:lineRule="auto"/>
        <w:jc w:val="both"/>
        <w:rPr>
          <w:rFonts w:ascii="Century Gothic" w:hAnsi="Century Gothic" w:cs="Calibri"/>
          <w:b/>
          <w:sz w:val="20"/>
          <w:szCs w:val="20"/>
        </w:rPr>
      </w:pPr>
    </w:p>
    <w:p w:rsidR="008058B1" w:rsidRPr="00A921C3" w:rsidRDefault="008058B1" w:rsidP="00D66AD2">
      <w:pPr>
        <w:pStyle w:val="Paragraphedeliste"/>
        <w:numPr>
          <w:ilvl w:val="0"/>
          <w:numId w:val="16"/>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Une première phase s’articulant autour de multiples rencontres avec les divers professionnels « personnes ressources</w:t>
      </w:r>
      <w:r w:rsidR="00E03473" w:rsidRPr="00A921C3">
        <w:rPr>
          <w:rFonts w:ascii="Century Gothic" w:hAnsi="Century Gothic" w:cs="Calibri"/>
          <w:sz w:val="20"/>
          <w:szCs w:val="20"/>
        </w:rPr>
        <w:t> »</w:t>
      </w:r>
      <w:r w:rsidRPr="00A921C3">
        <w:rPr>
          <w:rFonts w:ascii="Century Gothic" w:hAnsi="Century Gothic" w:cs="Calibri"/>
          <w:sz w:val="20"/>
          <w:szCs w:val="20"/>
        </w:rPr>
        <w:t xml:space="preserve"> (enseigna</w:t>
      </w:r>
      <w:r w:rsidR="00285013">
        <w:rPr>
          <w:rFonts w:ascii="Century Gothic" w:hAnsi="Century Gothic" w:cs="Calibri"/>
          <w:sz w:val="20"/>
          <w:szCs w:val="20"/>
        </w:rPr>
        <w:t>nts, animateurs d’association</w:t>
      </w:r>
      <w:r w:rsidRPr="00A921C3">
        <w:rPr>
          <w:rFonts w:ascii="Century Gothic" w:hAnsi="Century Gothic" w:cs="Calibri"/>
          <w:sz w:val="20"/>
          <w:szCs w:val="20"/>
        </w:rPr>
        <w:t>). Ces rencontres peuvent revêtir des formes variées, elles ont pour objet</w:t>
      </w:r>
      <w:r w:rsidR="00E03473" w:rsidRPr="00A921C3">
        <w:rPr>
          <w:rFonts w:ascii="Century Gothic" w:hAnsi="Century Gothic" w:cs="Calibri"/>
          <w:sz w:val="20"/>
          <w:szCs w:val="20"/>
        </w:rPr>
        <w:t xml:space="preserve"> de présenter l’artiste et le projet qui sera mis en œuvre sur une période scolaire 2015/2016, et de permettre aux personne sensibilisées au projet de prendre le temps</w:t>
      </w:r>
      <w:r w:rsidRPr="00A921C3">
        <w:rPr>
          <w:rFonts w:ascii="Century Gothic" w:hAnsi="Century Gothic" w:cs="Calibri"/>
          <w:sz w:val="20"/>
          <w:szCs w:val="20"/>
        </w:rPr>
        <w:t xml:space="preserve"> d’imaginer et d’évoquer avec l’artiste la manière dont ils aimeraient partager et faire partager la présence de l’artiste et son œuvre.</w:t>
      </w:r>
    </w:p>
    <w:p w:rsidR="00E03473" w:rsidRPr="00A921C3" w:rsidRDefault="00E03473"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ab/>
      </w:r>
    </w:p>
    <w:p w:rsidR="00E03473" w:rsidRPr="00A921C3" w:rsidRDefault="00757ACC" w:rsidP="00D66AD2">
      <w:pPr>
        <w:pStyle w:val="Paragraphedeliste"/>
        <w:numPr>
          <w:ilvl w:val="0"/>
          <w:numId w:val="16"/>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En juillet 2015, Même sans le train organise un évènement sur deux jours, ou des rencontres chorégraphiques seront proposé</w:t>
      </w:r>
      <w:r w:rsidR="0020502E" w:rsidRPr="0020502E">
        <w:rPr>
          <w:rFonts w:ascii="Century Gothic" w:hAnsi="Century Gothic" w:cs="Calibri"/>
          <w:color w:val="943634" w:themeColor="accent2" w:themeShade="BF"/>
          <w:sz w:val="20"/>
          <w:szCs w:val="20"/>
        </w:rPr>
        <w:t>e</w:t>
      </w:r>
      <w:r w:rsidRPr="00A921C3">
        <w:rPr>
          <w:rFonts w:ascii="Century Gothic" w:hAnsi="Century Gothic" w:cs="Calibri"/>
          <w:sz w:val="20"/>
          <w:szCs w:val="20"/>
        </w:rPr>
        <w:t xml:space="preserve">s : des impromptus, des cours de danse à vue, de la musique et des improvisations dansées, des croisements de danseurs, d’artistes, et un dance floor en soirée (bal mêlé d’improvisations de danseurs professionnels ou amateurs, concept imaginé lors de la précédente résidence, et que nous souhaitons renouveler). La  présence de l’artiste en résidence, permettra </w:t>
      </w:r>
      <w:r w:rsidR="00D85300" w:rsidRPr="00A921C3">
        <w:rPr>
          <w:rFonts w:ascii="Century Gothic" w:hAnsi="Century Gothic" w:cs="Calibri"/>
          <w:sz w:val="20"/>
          <w:szCs w:val="20"/>
        </w:rPr>
        <w:t xml:space="preserve">de présenter une facette de son travail, et nous communiquerons sur sa présence sur le territoire afin de le faire savoir au plus grand nombre. La chaleur des nuits d’été, propices aux moments conviviaux, donnera surement lieu à </w:t>
      </w:r>
      <w:r w:rsidRPr="00A921C3">
        <w:rPr>
          <w:rFonts w:ascii="Century Gothic" w:hAnsi="Century Gothic" w:cs="Calibri"/>
          <w:sz w:val="20"/>
          <w:szCs w:val="20"/>
        </w:rPr>
        <w:t>des rencontres que nous même n’aurio</w:t>
      </w:r>
      <w:r w:rsidR="00D85300" w:rsidRPr="00A921C3">
        <w:rPr>
          <w:rFonts w:ascii="Century Gothic" w:hAnsi="Century Gothic" w:cs="Calibri"/>
          <w:sz w:val="20"/>
          <w:szCs w:val="20"/>
        </w:rPr>
        <w:t xml:space="preserve">ns pas pu imaginer. Ces rencontres renforceront le groupe des « personnes ressources ». </w:t>
      </w:r>
    </w:p>
    <w:p w:rsidR="00E03473" w:rsidRPr="00A921C3" w:rsidRDefault="00E03473" w:rsidP="00337FB6">
      <w:pPr>
        <w:autoSpaceDE w:val="0"/>
        <w:autoSpaceDN w:val="0"/>
        <w:adjustRightInd w:val="0"/>
        <w:spacing w:after="0" w:line="240" w:lineRule="auto"/>
        <w:jc w:val="both"/>
        <w:rPr>
          <w:rFonts w:ascii="Century Gothic" w:hAnsi="Century Gothic" w:cs="Calibri"/>
          <w:sz w:val="20"/>
          <w:szCs w:val="20"/>
        </w:rPr>
      </w:pPr>
    </w:p>
    <w:p w:rsidR="00A51E61" w:rsidRPr="00A921C3" w:rsidRDefault="008058B1" w:rsidP="00D66AD2">
      <w:pPr>
        <w:pStyle w:val="Paragraphedeliste"/>
        <w:numPr>
          <w:ilvl w:val="0"/>
          <w:numId w:val="16"/>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Une </w:t>
      </w:r>
      <w:r w:rsidR="00E03473" w:rsidRPr="00A921C3">
        <w:rPr>
          <w:rFonts w:ascii="Century Gothic" w:hAnsi="Century Gothic" w:cs="Calibri"/>
          <w:sz w:val="20"/>
          <w:szCs w:val="20"/>
        </w:rPr>
        <w:t>troisième</w:t>
      </w:r>
      <w:r w:rsidR="00D85300" w:rsidRPr="00A921C3">
        <w:rPr>
          <w:rFonts w:ascii="Century Gothic" w:hAnsi="Century Gothic" w:cs="Calibri"/>
          <w:sz w:val="20"/>
          <w:szCs w:val="20"/>
        </w:rPr>
        <w:t xml:space="preserve"> phase</w:t>
      </w:r>
      <w:r w:rsidR="00D66AD2" w:rsidRPr="00A921C3">
        <w:rPr>
          <w:rFonts w:ascii="Century Gothic" w:hAnsi="Century Gothic" w:cs="Calibri"/>
          <w:sz w:val="20"/>
          <w:szCs w:val="20"/>
        </w:rPr>
        <w:t xml:space="preserve">, </w:t>
      </w:r>
      <w:r w:rsidR="00D66AD2" w:rsidRPr="008972B3">
        <w:rPr>
          <w:rFonts w:ascii="Century Gothic" w:hAnsi="Century Gothic" w:cs="Calibri"/>
          <w:sz w:val="20"/>
          <w:szCs w:val="20"/>
        </w:rPr>
        <w:t>plus lo</w:t>
      </w:r>
      <w:r w:rsidR="00A921C3" w:rsidRPr="008972B3">
        <w:rPr>
          <w:rFonts w:ascii="Century Gothic" w:hAnsi="Century Gothic" w:cs="Calibri"/>
          <w:sz w:val="20"/>
          <w:szCs w:val="20"/>
        </w:rPr>
        <w:t>n</w:t>
      </w:r>
      <w:r w:rsidR="00D66AD2" w:rsidRPr="008972B3">
        <w:rPr>
          <w:rFonts w:ascii="Century Gothic" w:hAnsi="Century Gothic" w:cs="Calibri"/>
          <w:sz w:val="20"/>
          <w:szCs w:val="20"/>
        </w:rPr>
        <w:t>gue,</w:t>
      </w:r>
      <w:r w:rsidR="008972B3">
        <w:rPr>
          <w:rFonts w:ascii="Century Gothic" w:hAnsi="Century Gothic" w:cs="Calibri"/>
          <w:sz w:val="20"/>
          <w:szCs w:val="20"/>
        </w:rPr>
        <w:t xml:space="preserve"> </w:t>
      </w:r>
      <w:r w:rsidR="00A51E61" w:rsidRPr="00A921C3">
        <w:rPr>
          <w:rFonts w:ascii="Century Gothic" w:hAnsi="Century Gothic" w:cs="Calibri"/>
          <w:sz w:val="20"/>
          <w:szCs w:val="20"/>
        </w:rPr>
        <w:t>au cours de laquelle se construisent des actions, des gestes artistiques participatifs, spectaculaires ou modestes, jouant sur l’effet de surprise ou annoncés.</w:t>
      </w:r>
      <w:r w:rsidR="00EE116B" w:rsidRPr="00A921C3">
        <w:rPr>
          <w:rFonts w:ascii="Century Gothic" w:hAnsi="Century Gothic" w:cs="Calibri"/>
          <w:sz w:val="20"/>
          <w:szCs w:val="20"/>
        </w:rPr>
        <w:t xml:space="preserve"> Une mise </w:t>
      </w:r>
      <w:r w:rsidR="00A51E61" w:rsidRPr="00A921C3">
        <w:rPr>
          <w:rFonts w:ascii="Century Gothic" w:hAnsi="Century Gothic" w:cs="Calibri"/>
          <w:sz w:val="20"/>
          <w:szCs w:val="20"/>
        </w:rPr>
        <w:t xml:space="preserve">en place </w:t>
      </w:r>
      <w:r w:rsidR="00EE116B" w:rsidRPr="00A921C3">
        <w:rPr>
          <w:rFonts w:ascii="Century Gothic" w:hAnsi="Century Gothic" w:cs="Calibri"/>
          <w:sz w:val="20"/>
          <w:szCs w:val="20"/>
        </w:rPr>
        <w:t xml:space="preserve">d’ateliers </w:t>
      </w:r>
      <w:r w:rsidR="00A51E61" w:rsidRPr="00A921C3">
        <w:rPr>
          <w:rFonts w:ascii="Century Gothic" w:hAnsi="Century Gothic" w:cs="Calibri"/>
          <w:sz w:val="20"/>
          <w:szCs w:val="20"/>
        </w:rPr>
        <w:t xml:space="preserve"> au sein des établissements scolaires, </w:t>
      </w:r>
      <w:r w:rsidR="00A921C3">
        <w:rPr>
          <w:rFonts w:ascii="Century Gothic" w:hAnsi="Century Gothic" w:cs="Calibri"/>
          <w:sz w:val="20"/>
          <w:szCs w:val="20"/>
        </w:rPr>
        <w:t>de</w:t>
      </w:r>
      <w:r w:rsidR="00A51E61" w:rsidRPr="00A921C3">
        <w:rPr>
          <w:rFonts w:ascii="Century Gothic" w:hAnsi="Century Gothic" w:cs="Calibri"/>
          <w:sz w:val="20"/>
          <w:szCs w:val="20"/>
        </w:rPr>
        <w:t xml:space="preserve"> stages, </w:t>
      </w:r>
      <w:r w:rsidR="006670E2" w:rsidRPr="00A921C3">
        <w:rPr>
          <w:rFonts w:ascii="Century Gothic" w:hAnsi="Century Gothic" w:cs="Calibri"/>
          <w:sz w:val="20"/>
          <w:szCs w:val="20"/>
        </w:rPr>
        <w:t xml:space="preserve">des moments </w:t>
      </w:r>
      <w:r w:rsidR="00A51E61" w:rsidRPr="00A921C3">
        <w:rPr>
          <w:rFonts w:ascii="Century Gothic" w:hAnsi="Century Gothic" w:cs="Calibri"/>
          <w:sz w:val="20"/>
          <w:szCs w:val="20"/>
        </w:rPr>
        <w:t>de créatio</w:t>
      </w:r>
      <w:r w:rsidR="00EE116B" w:rsidRPr="00A921C3">
        <w:rPr>
          <w:rFonts w:ascii="Century Gothic" w:hAnsi="Century Gothic" w:cs="Calibri"/>
          <w:sz w:val="20"/>
          <w:szCs w:val="20"/>
        </w:rPr>
        <w:t>ns collectives, participatives.</w:t>
      </w:r>
    </w:p>
    <w:p w:rsidR="00D85300" w:rsidRDefault="00D85300" w:rsidP="00D66AD2">
      <w:pPr>
        <w:autoSpaceDE w:val="0"/>
        <w:autoSpaceDN w:val="0"/>
        <w:adjustRightInd w:val="0"/>
        <w:spacing w:after="0" w:line="240" w:lineRule="auto"/>
        <w:jc w:val="both"/>
        <w:rPr>
          <w:rFonts w:ascii="Century Gothic" w:hAnsi="Century Gothic" w:cs="Calibri"/>
          <w:b/>
          <w:sz w:val="20"/>
          <w:szCs w:val="20"/>
        </w:rPr>
      </w:pPr>
    </w:p>
    <w:p w:rsidR="00A921C3" w:rsidRPr="00A921C3" w:rsidRDefault="00A921C3" w:rsidP="00D66AD2">
      <w:pPr>
        <w:autoSpaceDE w:val="0"/>
        <w:autoSpaceDN w:val="0"/>
        <w:adjustRightInd w:val="0"/>
        <w:spacing w:after="0" w:line="240" w:lineRule="auto"/>
        <w:jc w:val="both"/>
        <w:rPr>
          <w:rFonts w:ascii="Century Gothic" w:hAnsi="Century Gothic" w:cs="Calibri"/>
          <w:b/>
          <w:sz w:val="20"/>
          <w:szCs w:val="20"/>
        </w:rPr>
      </w:pPr>
    </w:p>
    <w:p w:rsidR="002C5FE6" w:rsidRPr="00A921C3" w:rsidRDefault="00D66AD2" w:rsidP="00950B6A">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sidRPr="00A921C3">
        <w:rPr>
          <w:rFonts w:ascii="Century Gothic" w:hAnsi="Century Gothic" w:cs="Calibri"/>
          <w:b/>
          <w:sz w:val="20"/>
          <w:szCs w:val="20"/>
          <w:u w:val="single"/>
        </w:rPr>
        <w:t xml:space="preserve">Attentes - </w:t>
      </w:r>
      <w:r w:rsidR="00D85300" w:rsidRPr="00A921C3">
        <w:rPr>
          <w:rFonts w:ascii="Century Gothic" w:hAnsi="Century Gothic" w:cs="Calibri"/>
          <w:b/>
          <w:sz w:val="20"/>
          <w:szCs w:val="20"/>
          <w:u w:val="single"/>
        </w:rPr>
        <w:t>Profil</w:t>
      </w:r>
    </w:p>
    <w:p w:rsidR="002C5FE6" w:rsidRPr="00A921C3" w:rsidRDefault="002C5FE6" w:rsidP="00337FB6">
      <w:pPr>
        <w:autoSpaceDE w:val="0"/>
        <w:autoSpaceDN w:val="0"/>
        <w:adjustRightInd w:val="0"/>
        <w:spacing w:after="0" w:line="240" w:lineRule="auto"/>
        <w:jc w:val="both"/>
        <w:rPr>
          <w:rFonts w:ascii="Century Gothic" w:hAnsi="Century Gothic" w:cs="Calibri"/>
          <w:sz w:val="20"/>
          <w:szCs w:val="20"/>
        </w:rPr>
      </w:pPr>
    </w:p>
    <w:p w:rsidR="00D53F83" w:rsidRDefault="004358E5" w:rsidP="00493CBD">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A</w:t>
      </w:r>
      <w:r w:rsidR="00B00784" w:rsidRPr="00A921C3">
        <w:rPr>
          <w:rFonts w:ascii="Century Gothic" w:hAnsi="Century Gothic" w:cs="Calibri"/>
          <w:sz w:val="20"/>
          <w:szCs w:val="20"/>
        </w:rPr>
        <w:t>rtiste ou collectif dont la démarche s’inscrit dans le champ chorégraphique professionnel</w:t>
      </w:r>
      <w:r w:rsidRPr="00A921C3">
        <w:rPr>
          <w:rFonts w:ascii="Century Gothic" w:hAnsi="Century Gothic" w:cs="Calibri"/>
          <w:sz w:val="20"/>
          <w:szCs w:val="20"/>
        </w:rPr>
        <w:t xml:space="preserve"> et dont la recherche artistique manifeste une pratique confirmée. </w:t>
      </w:r>
    </w:p>
    <w:p w:rsidR="00285013" w:rsidRPr="008972B3" w:rsidRDefault="00285013" w:rsidP="00493CBD">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8972B3">
        <w:rPr>
          <w:rFonts w:ascii="Century Gothic" w:hAnsi="Century Gothic" w:cs="Calibri"/>
          <w:sz w:val="20"/>
          <w:szCs w:val="20"/>
        </w:rPr>
        <w:t>L’artiste ne doit pas être issu du territoire.</w:t>
      </w:r>
    </w:p>
    <w:p w:rsidR="00D85300" w:rsidRPr="00A921C3" w:rsidRDefault="00D53F83" w:rsidP="00493CBD">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L’artiste doit être en mesure de s’impliquer pleinement, de fédérer la population autour de sa présence, de s’ouvrir </w:t>
      </w:r>
      <w:r w:rsidR="0020502E" w:rsidRPr="008528B4">
        <w:rPr>
          <w:rFonts w:ascii="Century Gothic" w:hAnsi="Century Gothic" w:cs="Calibri"/>
          <w:sz w:val="20"/>
          <w:szCs w:val="20"/>
        </w:rPr>
        <w:t>à</w:t>
      </w:r>
      <w:r w:rsidRPr="00A921C3">
        <w:rPr>
          <w:rFonts w:ascii="Century Gothic" w:hAnsi="Century Gothic" w:cs="Calibri"/>
          <w:sz w:val="20"/>
          <w:szCs w:val="20"/>
        </w:rPr>
        <w:t xml:space="preserve"> une envie de « faire ensemble ».</w:t>
      </w:r>
    </w:p>
    <w:p w:rsidR="00D53F83" w:rsidRPr="00A921C3" w:rsidRDefault="00D53F83" w:rsidP="00493CBD">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Une connaissance et une pratique des actions d’éducation artistique adaptée aux enfants, aux jeunes, aux amateurs, mais aussi à des personnes n’ayant jamais pratiqué la danse.</w:t>
      </w:r>
    </w:p>
    <w:p w:rsidR="00D53F83" w:rsidRPr="00A921C3" w:rsidRDefault="004358E5" w:rsidP="00493CBD">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 prise en compte par l’artiste de la question de l’expérimentation ainsi qu’une ouverture à des expre</w:t>
      </w:r>
      <w:r w:rsidR="00285013">
        <w:rPr>
          <w:rFonts w:ascii="Century Gothic" w:hAnsi="Century Gothic" w:cs="Calibri"/>
          <w:sz w:val="20"/>
          <w:szCs w:val="20"/>
        </w:rPr>
        <w:t>ssions artistiques diversifiées.</w:t>
      </w:r>
      <w:r w:rsidR="00D85300" w:rsidRPr="00A921C3">
        <w:rPr>
          <w:rFonts w:ascii="Century Gothic" w:hAnsi="Century Gothic" w:cs="Calibri"/>
          <w:sz w:val="20"/>
          <w:szCs w:val="20"/>
        </w:rPr>
        <w:t xml:space="preserve"> </w:t>
      </w:r>
    </w:p>
    <w:p w:rsidR="00D85300" w:rsidRPr="00A921C3" w:rsidRDefault="00191301" w:rsidP="00493CBD">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Une expérience du travail d’improvisation et d’</w:t>
      </w:r>
      <w:r w:rsidR="00D53F83" w:rsidRPr="00A921C3">
        <w:rPr>
          <w:rFonts w:ascii="Century Gothic" w:hAnsi="Century Gothic" w:cs="Calibri"/>
          <w:sz w:val="20"/>
          <w:szCs w:val="20"/>
        </w:rPr>
        <w:t xml:space="preserve">une pratique </w:t>
      </w:r>
      <w:r w:rsidR="00D85300" w:rsidRPr="00A921C3">
        <w:rPr>
          <w:rFonts w:ascii="Century Gothic" w:hAnsi="Century Gothic" w:cs="Calibri"/>
          <w:sz w:val="20"/>
          <w:szCs w:val="20"/>
        </w:rPr>
        <w:t xml:space="preserve">chorégraphique dans des lieux inhabituels, inattendus en lien avec le thème évoqué « l’espace public ». </w:t>
      </w:r>
    </w:p>
    <w:p w:rsidR="002E2A7C" w:rsidRPr="00A921C3" w:rsidRDefault="002E2A7C" w:rsidP="002E2A7C">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L’artiste ou le collectif s’engage sur sa disponibilité suivant un planning qui sera défini ensemble sur une période allant de juin 2015 à juin 2016.</w:t>
      </w:r>
    </w:p>
    <w:p w:rsidR="00950B6A" w:rsidRPr="00A921C3" w:rsidRDefault="004358E5" w:rsidP="00950B6A">
      <w:pPr>
        <w:pStyle w:val="Paragraphedeliste"/>
        <w:autoSpaceDE w:val="0"/>
        <w:autoSpaceDN w:val="0"/>
        <w:adjustRightInd w:val="0"/>
        <w:spacing w:after="0" w:line="240" w:lineRule="auto"/>
        <w:jc w:val="both"/>
        <w:rPr>
          <w:rFonts w:ascii="Century Gothic" w:hAnsi="Century Gothic" w:cs="Calibri"/>
          <w:b/>
          <w:sz w:val="20"/>
          <w:szCs w:val="20"/>
        </w:rPr>
      </w:pPr>
      <w:r w:rsidRPr="00A921C3">
        <w:rPr>
          <w:rFonts w:ascii="Century Gothic" w:hAnsi="Century Gothic" w:cs="Calibri"/>
          <w:b/>
          <w:sz w:val="20"/>
          <w:szCs w:val="20"/>
        </w:rPr>
        <w:t xml:space="preserve"> </w:t>
      </w:r>
    </w:p>
    <w:p w:rsidR="00B75E55" w:rsidRPr="00A921C3" w:rsidRDefault="00B75E55" w:rsidP="00B75E55">
      <w:pPr>
        <w:pStyle w:val="Paragraphedeliste"/>
        <w:autoSpaceDE w:val="0"/>
        <w:autoSpaceDN w:val="0"/>
        <w:adjustRightInd w:val="0"/>
        <w:spacing w:after="0" w:line="240" w:lineRule="auto"/>
        <w:jc w:val="both"/>
        <w:rPr>
          <w:rFonts w:ascii="Century Gothic" w:hAnsi="Century Gothic" w:cs="Calibri"/>
          <w:b/>
          <w:sz w:val="20"/>
          <w:szCs w:val="20"/>
        </w:rPr>
      </w:pPr>
    </w:p>
    <w:p w:rsidR="00493CBD" w:rsidRPr="00A921C3" w:rsidRDefault="00B75E55" w:rsidP="00950B6A">
      <w:pPr>
        <w:pStyle w:val="Paragraphedeliste"/>
        <w:autoSpaceDE w:val="0"/>
        <w:autoSpaceDN w:val="0"/>
        <w:adjustRightInd w:val="0"/>
        <w:spacing w:after="0" w:line="240" w:lineRule="auto"/>
        <w:jc w:val="both"/>
        <w:rPr>
          <w:rFonts w:ascii="Century Gothic" w:hAnsi="Century Gothic" w:cs="Calibri"/>
          <w:b/>
          <w:sz w:val="20"/>
          <w:szCs w:val="20"/>
          <w:u w:val="single"/>
        </w:rPr>
      </w:pPr>
      <w:r w:rsidRPr="00A921C3">
        <w:rPr>
          <w:rFonts w:ascii="Century Gothic" w:hAnsi="Century Gothic" w:cs="Calibri"/>
          <w:b/>
          <w:sz w:val="20"/>
          <w:szCs w:val="20"/>
          <w:u w:val="single"/>
        </w:rPr>
        <w:t xml:space="preserve">Attentes – Actions </w:t>
      </w:r>
    </w:p>
    <w:p w:rsidR="00B44826" w:rsidRPr="00A921C3" w:rsidRDefault="00B44826" w:rsidP="00D53F83">
      <w:pPr>
        <w:autoSpaceDE w:val="0"/>
        <w:autoSpaceDN w:val="0"/>
        <w:adjustRightInd w:val="0"/>
        <w:spacing w:after="0" w:line="240" w:lineRule="auto"/>
        <w:jc w:val="both"/>
        <w:rPr>
          <w:rFonts w:ascii="Century Gothic" w:hAnsi="Century Gothic" w:cs="Calibri"/>
          <w:sz w:val="20"/>
          <w:szCs w:val="20"/>
        </w:rPr>
      </w:pPr>
    </w:p>
    <w:p w:rsidR="00D53F83" w:rsidRPr="002D1D1B" w:rsidRDefault="0020502E" w:rsidP="002D1D1B">
      <w:pPr>
        <w:pStyle w:val="Paragraphedeliste"/>
        <w:numPr>
          <w:ilvl w:val="0"/>
          <w:numId w:val="14"/>
        </w:numPr>
        <w:autoSpaceDE w:val="0"/>
        <w:autoSpaceDN w:val="0"/>
        <w:adjustRightInd w:val="0"/>
        <w:spacing w:after="0" w:line="240" w:lineRule="auto"/>
        <w:jc w:val="both"/>
        <w:rPr>
          <w:rFonts w:ascii="Century Gothic" w:hAnsi="Century Gothic" w:cs="Calibri"/>
          <w:sz w:val="20"/>
          <w:szCs w:val="20"/>
        </w:rPr>
      </w:pPr>
      <w:r w:rsidRPr="008528B4">
        <w:rPr>
          <w:rFonts w:ascii="Century Gothic" w:hAnsi="Century Gothic" w:cs="Calibri"/>
          <w:sz w:val="20"/>
          <w:szCs w:val="20"/>
        </w:rPr>
        <w:t>Générer des</w:t>
      </w:r>
      <w:r>
        <w:rPr>
          <w:rFonts w:ascii="Century Gothic" w:hAnsi="Century Gothic" w:cs="Calibri"/>
          <w:sz w:val="20"/>
          <w:szCs w:val="20"/>
        </w:rPr>
        <w:t xml:space="preserve"> </w:t>
      </w:r>
      <w:r w:rsidR="002E2A7C" w:rsidRPr="002D1D1B">
        <w:rPr>
          <w:rFonts w:ascii="Century Gothic" w:hAnsi="Century Gothic" w:cs="Calibri"/>
          <w:sz w:val="20"/>
          <w:szCs w:val="20"/>
        </w:rPr>
        <w:t>échanges par la création, la diffusion et la pratique artistique.</w:t>
      </w:r>
    </w:p>
    <w:p w:rsidR="00B44826" w:rsidRPr="00A921C3" w:rsidRDefault="00B44826" w:rsidP="00D53F83">
      <w:pPr>
        <w:autoSpaceDE w:val="0"/>
        <w:autoSpaceDN w:val="0"/>
        <w:adjustRightInd w:val="0"/>
        <w:spacing w:after="0" w:line="240" w:lineRule="auto"/>
        <w:jc w:val="both"/>
        <w:rPr>
          <w:rFonts w:ascii="Century Gothic" w:hAnsi="Century Gothic" w:cs="Calibri"/>
          <w:sz w:val="20"/>
          <w:szCs w:val="20"/>
        </w:rPr>
      </w:pPr>
    </w:p>
    <w:p w:rsidR="00285013" w:rsidRPr="00285013" w:rsidRDefault="00285013" w:rsidP="00285013">
      <w:pPr>
        <w:pStyle w:val="Paragraphedeliste"/>
        <w:numPr>
          <w:ilvl w:val="0"/>
          <w:numId w:val="14"/>
        </w:numPr>
        <w:autoSpaceDE w:val="0"/>
        <w:autoSpaceDN w:val="0"/>
        <w:adjustRightInd w:val="0"/>
        <w:spacing w:after="0" w:line="240" w:lineRule="auto"/>
        <w:rPr>
          <w:rFonts w:ascii="Century Gothic" w:hAnsi="Century Gothic" w:cs="Calibri"/>
          <w:sz w:val="20"/>
          <w:szCs w:val="20"/>
        </w:rPr>
      </w:pPr>
      <w:r w:rsidRPr="00285013">
        <w:rPr>
          <w:rFonts w:ascii="Century Gothic" w:hAnsi="Century Gothic" w:cs="Calibri"/>
          <w:sz w:val="20"/>
          <w:szCs w:val="20"/>
        </w:rPr>
        <w:t>Public visé :</w:t>
      </w:r>
    </w:p>
    <w:p w:rsidR="00285013" w:rsidRDefault="00285013" w:rsidP="00285013">
      <w:pPr>
        <w:pStyle w:val="Paragraphedeliste"/>
        <w:numPr>
          <w:ilvl w:val="0"/>
          <w:numId w:val="21"/>
        </w:numPr>
        <w:rPr>
          <w:rFonts w:ascii="Century Gothic" w:hAnsi="Century Gothic" w:cs="Calibri"/>
          <w:sz w:val="20"/>
          <w:szCs w:val="20"/>
        </w:rPr>
      </w:pPr>
      <w:r w:rsidRPr="00285013">
        <w:rPr>
          <w:rFonts w:ascii="Century Gothic" w:hAnsi="Century Gothic" w:cs="Calibri"/>
          <w:sz w:val="20"/>
          <w:szCs w:val="20"/>
        </w:rPr>
        <w:t xml:space="preserve">Une priorité à la jeunesse avec une </w:t>
      </w:r>
      <w:r>
        <w:rPr>
          <w:rFonts w:ascii="Century Gothic" w:hAnsi="Century Gothic" w:cs="Calibri"/>
          <w:sz w:val="20"/>
          <w:szCs w:val="20"/>
        </w:rPr>
        <w:t>articulation des différents temps de l’enfant.</w:t>
      </w:r>
    </w:p>
    <w:p w:rsidR="00285013" w:rsidRDefault="00285013" w:rsidP="00285013">
      <w:pPr>
        <w:pStyle w:val="Paragraphedeliste"/>
        <w:numPr>
          <w:ilvl w:val="0"/>
          <w:numId w:val="21"/>
        </w:numPr>
        <w:rPr>
          <w:rFonts w:ascii="Century Gothic" w:hAnsi="Century Gothic" w:cs="Calibri"/>
          <w:sz w:val="20"/>
          <w:szCs w:val="20"/>
        </w:rPr>
      </w:pPr>
      <w:r>
        <w:rPr>
          <w:rFonts w:ascii="Century Gothic" w:hAnsi="Century Gothic" w:cs="Calibri"/>
          <w:sz w:val="20"/>
          <w:szCs w:val="20"/>
        </w:rPr>
        <w:t>Habitants du territoire les plus éloignés de la culture : Associations du territoire,</w:t>
      </w:r>
      <w:r w:rsidR="008972B3">
        <w:rPr>
          <w:rFonts w:ascii="Century Gothic" w:hAnsi="Century Gothic" w:cs="Calibri"/>
          <w:sz w:val="20"/>
          <w:szCs w:val="20"/>
        </w:rPr>
        <w:t xml:space="preserve"> </w:t>
      </w:r>
      <w:r>
        <w:rPr>
          <w:rFonts w:ascii="Century Gothic" w:hAnsi="Century Gothic" w:cs="Calibri"/>
          <w:sz w:val="20"/>
          <w:szCs w:val="20"/>
        </w:rPr>
        <w:t>EH</w:t>
      </w:r>
      <w:r w:rsidR="008972B3">
        <w:rPr>
          <w:rFonts w:ascii="Century Gothic" w:hAnsi="Century Gothic" w:cs="Calibri"/>
          <w:sz w:val="20"/>
          <w:szCs w:val="20"/>
        </w:rPr>
        <w:t>PAD, associations de solidarité.</w:t>
      </w:r>
    </w:p>
    <w:p w:rsidR="00285013" w:rsidRPr="00285013" w:rsidRDefault="00285013" w:rsidP="00285013">
      <w:pPr>
        <w:pStyle w:val="Paragraphedeliste"/>
        <w:numPr>
          <w:ilvl w:val="0"/>
          <w:numId w:val="21"/>
        </w:numPr>
        <w:rPr>
          <w:rFonts w:ascii="Century Gothic" w:hAnsi="Century Gothic" w:cs="Calibri"/>
          <w:sz w:val="20"/>
          <w:szCs w:val="20"/>
        </w:rPr>
      </w:pPr>
      <w:r>
        <w:rPr>
          <w:rFonts w:ascii="Century Gothic" w:hAnsi="Century Gothic" w:cs="Calibri"/>
          <w:sz w:val="20"/>
          <w:szCs w:val="20"/>
        </w:rPr>
        <w:t xml:space="preserve">Articulation avec </w:t>
      </w:r>
      <w:proofErr w:type="gramStart"/>
      <w:r>
        <w:rPr>
          <w:rFonts w:ascii="Century Gothic" w:hAnsi="Century Gothic" w:cs="Calibri"/>
          <w:sz w:val="20"/>
          <w:szCs w:val="20"/>
        </w:rPr>
        <w:t>la</w:t>
      </w:r>
      <w:proofErr w:type="gramEnd"/>
      <w:r>
        <w:rPr>
          <w:rFonts w:ascii="Century Gothic" w:hAnsi="Century Gothic" w:cs="Calibri"/>
          <w:sz w:val="20"/>
          <w:szCs w:val="20"/>
        </w:rPr>
        <w:t xml:space="preserve"> pratique amateur : </w:t>
      </w:r>
      <w:proofErr w:type="spellStart"/>
      <w:r>
        <w:rPr>
          <w:rFonts w:ascii="Century Gothic" w:hAnsi="Century Gothic" w:cs="Calibri"/>
          <w:sz w:val="20"/>
          <w:szCs w:val="20"/>
        </w:rPr>
        <w:t>Elèves</w:t>
      </w:r>
      <w:proofErr w:type="spellEnd"/>
      <w:r>
        <w:rPr>
          <w:rFonts w:ascii="Century Gothic" w:hAnsi="Century Gothic" w:cs="Calibri"/>
          <w:sz w:val="20"/>
          <w:szCs w:val="20"/>
        </w:rPr>
        <w:t xml:space="preserve"> et professeurs de danse, artistes locaux.</w:t>
      </w:r>
    </w:p>
    <w:p w:rsidR="00285013" w:rsidRPr="00285013" w:rsidRDefault="00285013" w:rsidP="00285013">
      <w:pPr>
        <w:autoSpaceDE w:val="0"/>
        <w:autoSpaceDN w:val="0"/>
        <w:adjustRightInd w:val="0"/>
        <w:spacing w:after="0" w:line="240" w:lineRule="auto"/>
        <w:rPr>
          <w:rFonts w:ascii="Century Gothic" w:hAnsi="Century Gothic" w:cs="Calibri"/>
          <w:sz w:val="20"/>
          <w:szCs w:val="20"/>
          <w:highlight w:val="yellow"/>
        </w:rPr>
      </w:pPr>
    </w:p>
    <w:p w:rsidR="00B44826" w:rsidRDefault="00B44826" w:rsidP="00B44826">
      <w:pPr>
        <w:autoSpaceDE w:val="0"/>
        <w:autoSpaceDN w:val="0"/>
        <w:adjustRightInd w:val="0"/>
        <w:spacing w:after="0" w:line="240" w:lineRule="auto"/>
        <w:rPr>
          <w:rFonts w:ascii="Century Gothic" w:hAnsi="Century Gothic" w:cs="Calibri"/>
          <w:sz w:val="20"/>
          <w:szCs w:val="20"/>
        </w:rPr>
      </w:pPr>
    </w:p>
    <w:p w:rsidR="00A921C3" w:rsidRDefault="00A921C3" w:rsidP="00B44826">
      <w:pPr>
        <w:autoSpaceDE w:val="0"/>
        <w:autoSpaceDN w:val="0"/>
        <w:adjustRightInd w:val="0"/>
        <w:spacing w:after="0" w:line="240" w:lineRule="auto"/>
        <w:rPr>
          <w:rFonts w:ascii="Century Gothic" w:hAnsi="Century Gothic" w:cs="Calibri"/>
          <w:sz w:val="20"/>
          <w:szCs w:val="20"/>
        </w:rPr>
      </w:pPr>
    </w:p>
    <w:p w:rsidR="00A921C3" w:rsidRDefault="00A921C3" w:rsidP="00B44826">
      <w:pPr>
        <w:autoSpaceDE w:val="0"/>
        <w:autoSpaceDN w:val="0"/>
        <w:adjustRightInd w:val="0"/>
        <w:spacing w:after="0" w:line="240" w:lineRule="auto"/>
        <w:rPr>
          <w:rFonts w:ascii="Century Gothic" w:hAnsi="Century Gothic" w:cs="Calibri"/>
          <w:sz w:val="20"/>
          <w:szCs w:val="20"/>
        </w:rPr>
      </w:pPr>
    </w:p>
    <w:p w:rsidR="00A921C3" w:rsidRDefault="00A921C3" w:rsidP="00B44826">
      <w:pPr>
        <w:autoSpaceDE w:val="0"/>
        <w:autoSpaceDN w:val="0"/>
        <w:adjustRightInd w:val="0"/>
        <w:spacing w:after="0" w:line="240" w:lineRule="auto"/>
        <w:rPr>
          <w:rFonts w:ascii="Century Gothic" w:hAnsi="Century Gothic" w:cs="Calibri"/>
          <w:sz w:val="20"/>
          <w:szCs w:val="20"/>
        </w:rPr>
      </w:pPr>
    </w:p>
    <w:p w:rsidR="00A921C3" w:rsidRDefault="00A921C3" w:rsidP="00B44826">
      <w:pPr>
        <w:autoSpaceDE w:val="0"/>
        <w:autoSpaceDN w:val="0"/>
        <w:adjustRightInd w:val="0"/>
        <w:spacing w:after="0" w:line="240" w:lineRule="auto"/>
        <w:rPr>
          <w:rFonts w:ascii="Century Gothic" w:hAnsi="Century Gothic" w:cs="Calibri"/>
          <w:sz w:val="20"/>
          <w:szCs w:val="20"/>
        </w:rPr>
      </w:pPr>
    </w:p>
    <w:p w:rsidR="00A921C3" w:rsidRDefault="00A921C3" w:rsidP="00B44826">
      <w:pPr>
        <w:autoSpaceDE w:val="0"/>
        <w:autoSpaceDN w:val="0"/>
        <w:adjustRightInd w:val="0"/>
        <w:spacing w:after="0" w:line="240" w:lineRule="auto"/>
        <w:rPr>
          <w:rFonts w:ascii="Century Gothic" w:hAnsi="Century Gothic" w:cs="Calibri"/>
          <w:sz w:val="20"/>
          <w:szCs w:val="20"/>
        </w:rPr>
      </w:pPr>
    </w:p>
    <w:p w:rsidR="00A921C3" w:rsidRDefault="00A921C3" w:rsidP="00B44826">
      <w:pPr>
        <w:autoSpaceDE w:val="0"/>
        <w:autoSpaceDN w:val="0"/>
        <w:adjustRightInd w:val="0"/>
        <w:spacing w:after="0" w:line="240" w:lineRule="auto"/>
        <w:rPr>
          <w:rFonts w:ascii="Century Gothic" w:hAnsi="Century Gothic" w:cs="Calibri"/>
          <w:sz w:val="20"/>
          <w:szCs w:val="20"/>
        </w:rPr>
      </w:pPr>
    </w:p>
    <w:p w:rsidR="007C7BFF" w:rsidRPr="00A921C3" w:rsidRDefault="007C7BFF" w:rsidP="00B44826">
      <w:pPr>
        <w:autoSpaceDE w:val="0"/>
        <w:autoSpaceDN w:val="0"/>
        <w:adjustRightInd w:val="0"/>
        <w:spacing w:after="0" w:line="240" w:lineRule="auto"/>
        <w:rPr>
          <w:rFonts w:ascii="Century Gothic" w:hAnsi="Century Gothic" w:cs="Calibri"/>
          <w:sz w:val="20"/>
          <w:szCs w:val="20"/>
        </w:rPr>
      </w:pPr>
    </w:p>
    <w:p w:rsidR="00601154" w:rsidRPr="00A921C3" w:rsidRDefault="00601154" w:rsidP="00950B6A">
      <w:pPr>
        <w:autoSpaceDE w:val="0"/>
        <w:autoSpaceDN w:val="0"/>
        <w:adjustRightInd w:val="0"/>
        <w:spacing w:after="0" w:line="240" w:lineRule="auto"/>
        <w:jc w:val="both"/>
        <w:rPr>
          <w:rFonts w:ascii="Century Gothic" w:hAnsi="Century Gothic" w:cs="Calibri"/>
          <w:b/>
          <w:sz w:val="20"/>
          <w:szCs w:val="20"/>
          <w:u w:val="single"/>
        </w:rPr>
      </w:pPr>
    </w:p>
    <w:p w:rsidR="00601154" w:rsidRPr="00A921C3" w:rsidRDefault="00274EC2" w:rsidP="00950B6A">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Pr>
          <w:rFonts w:ascii="Century Gothic" w:hAnsi="Century Gothic" w:cs="Calibri"/>
          <w:b/>
          <w:sz w:val="20"/>
          <w:szCs w:val="20"/>
          <w:u w:val="single"/>
        </w:rPr>
        <w:t>P</w:t>
      </w:r>
      <w:r w:rsidR="00B75E55" w:rsidRPr="00A921C3">
        <w:rPr>
          <w:rFonts w:ascii="Century Gothic" w:hAnsi="Century Gothic" w:cs="Calibri"/>
          <w:b/>
          <w:sz w:val="20"/>
          <w:szCs w:val="20"/>
          <w:u w:val="single"/>
        </w:rPr>
        <w:t>artenaires financiers et modalités financières</w:t>
      </w:r>
    </w:p>
    <w:p w:rsidR="00601154" w:rsidRPr="00A921C3" w:rsidRDefault="00601154" w:rsidP="00337FB6">
      <w:pPr>
        <w:autoSpaceDE w:val="0"/>
        <w:autoSpaceDN w:val="0"/>
        <w:adjustRightInd w:val="0"/>
        <w:spacing w:after="0" w:line="240" w:lineRule="auto"/>
        <w:jc w:val="both"/>
        <w:rPr>
          <w:rFonts w:ascii="Century Gothic" w:hAnsi="Century Gothic" w:cs="Calibri"/>
          <w:sz w:val="20"/>
          <w:szCs w:val="20"/>
        </w:rPr>
      </w:pPr>
    </w:p>
    <w:p w:rsidR="00601154" w:rsidRPr="00A921C3" w:rsidRDefault="00B75E55"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DRAC Midi-Pyrénées, Commune de Saint Antonin Noble Val, Communauté de Commune Quercy Rouergue Gorges de l’Aveyron, Pays Midi Quercy.</w:t>
      </w:r>
    </w:p>
    <w:p w:rsidR="007F0DEF" w:rsidRPr="00A921C3" w:rsidRDefault="007F0DEF" w:rsidP="00337FB6">
      <w:pPr>
        <w:autoSpaceDE w:val="0"/>
        <w:autoSpaceDN w:val="0"/>
        <w:adjustRightInd w:val="0"/>
        <w:spacing w:after="0" w:line="240" w:lineRule="auto"/>
        <w:jc w:val="both"/>
        <w:rPr>
          <w:rFonts w:ascii="Century Gothic" w:hAnsi="Century Gothic" w:cs="Calibri"/>
          <w:sz w:val="20"/>
          <w:szCs w:val="20"/>
        </w:rPr>
      </w:pPr>
    </w:p>
    <w:p w:rsidR="00B44826" w:rsidRPr="00A921C3" w:rsidRDefault="00A73230"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u w:val="single"/>
        </w:rPr>
        <w:t>Montant alloué</w:t>
      </w:r>
      <w:r w:rsidRPr="00A921C3">
        <w:rPr>
          <w:rFonts w:ascii="Century Gothic" w:hAnsi="Century Gothic" w:cs="Calibri"/>
          <w:sz w:val="20"/>
          <w:szCs w:val="20"/>
        </w:rPr>
        <w:t> : L’artiste, ou le collectif, bénéficie d’une allocation de résidenc</w:t>
      </w:r>
      <w:r w:rsidR="007F0DEF" w:rsidRPr="00A921C3">
        <w:rPr>
          <w:rFonts w:ascii="Century Gothic" w:hAnsi="Century Gothic" w:cs="Calibri"/>
          <w:sz w:val="20"/>
          <w:szCs w:val="20"/>
        </w:rPr>
        <w:t>e calculée sur la base de 3000 €</w:t>
      </w:r>
      <w:r w:rsidR="00B44826" w:rsidRPr="00A921C3">
        <w:rPr>
          <w:rFonts w:ascii="Century Gothic" w:hAnsi="Century Gothic" w:cs="Calibri"/>
          <w:sz w:val="20"/>
          <w:szCs w:val="20"/>
        </w:rPr>
        <w:t xml:space="preserve"> net</w:t>
      </w:r>
      <w:r w:rsidRPr="00A921C3">
        <w:rPr>
          <w:rFonts w:ascii="Century Gothic" w:hAnsi="Century Gothic" w:cs="Calibri"/>
          <w:sz w:val="20"/>
          <w:szCs w:val="20"/>
        </w:rPr>
        <w:t xml:space="preserve"> par mois</w:t>
      </w:r>
      <w:r w:rsidR="00B44826" w:rsidRPr="00A921C3">
        <w:rPr>
          <w:rFonts w:ascii="Century Gothic" w:hAnsi="Century Gothic" w:cs="Calibri"/>
          <w:sz w:val="20"/>
          <w:szCs w:val="20"/>
        </w:rPr>
        <w:t>.</w:t>
      </w:r>
    </w:p>
    <w:p w:rsidR="00B00784" w:rsidRDefault="00A73230"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L’artiste </w:t>
      </w:r>
      <w:r w:rsidR="00B44826" w:rsidRPr="00A921C3">
        <w:rPr>
          <w:rFonts w:ascii="Century Gothic" w:hAnsi="Century Gothic" w:cs="Calibri"/>
          <w:sz w:val="20"/>
          <w:szCs w:val="20"/>
        </w:rPr>
        <w:t>sera hébergé sur le territoire</w:t>
      </w:r>
      <w:r w:rsidRPr="00A921C3">
        <w:rPr>
          <w:rFonts w:ascii="Century Gothic" w:hAnsi="Century Gothic" w:cs="Calibri"/>
          <w:sz w:val="20"/>
          <w:szCs w:val="20"/>
        </w:rPr>
        <w:t>, dans des git</w:t>
      </w:r>
      <w:r w:rsidR="0020502E" w:rsidRPr="008528B4">
        <w:rPr>
          <w:rFonts w:ascii="Century Gothic" w:hAnsi="Century Gothic" w:cs="Calibri"/>
          <w:sz w:val="20"/>
          <w:szCs w:val="20"/>
        </w:rPr>
        <w:t>e</w:t>
      </w:r>
      <w:r w:rsidRPr="00A921C3">
        <w:rPr>
          <w:rFonts w:ascii="Century Gothic" w:hAnsi="Century Gothic" w:cs="Calibri"/>
          <w:sz w:val="20"/>
          <w:szCs w:val="20"/>
        </w:rPr>
        <w:t>s mis à disposition par la commune</w:t>
      </w:r>
      <w:r w:rsidR="007F0DEF" w:rsidRPr="00A921C3">
        <w:rPr>
          <w:rFonts w:ascii="Century Gothic" w:hAnsi="Century Gothic" w:cs="Calibri"/>
          <w:sz w:val="20"/>
          <w:szCs w:val="20"/>
        </w:rPr>
        <w:t xml:space="preserve"> ou </w:t>
      </w:r>
      <w:r w:rsidRPr="00A921C3">
        <w:rPr>
          <w:rFonts w:ascii="Century Gothic" w:hAnsi="Century Gothic" w:cs="Calibri"/>
          <w:sz w:val="20"/>
          <w:szCs w:val="20"/>
        </w:rPr>
        <w:t>la communauté de communes.</w:t>
      </w:r>
      <w:r w:rsidR="008972B3">
        <w:rPr>
          <w:rFonts w:ascii="Century Gothic" w:hAnsi="Century Gothic" w:cs="Calibri"/>
          <w:sz w:val="20"/>
          <w:szCs w:val="20"/>
        </w:rPr>
        <w:t xml:space="preserve"> Les frais de déplacement, du lieu de vie de l’artiste au lieu de résidence, seront pris en charge par la communauté de commune ou le Pays Midi Quercy.</w:t>
      </w:r>
      <w:r w:rsidRPr="00A921C3">
        <w:rPr>
          <w:rFonts w:ascii="Century Gothic" w:hAnsi="Century Gothic" w:cs="Calibri"/>
          <w:sz w:val="20"/>
          <w:szCs w:val="20"/>
        </w:rPr>
        <w:t xml:space="preserve"> </w:t>
      </w:r>
    </w:p>
    <w:p w:rsidR="008972B3" w:rsidRPr="00A921C3" w:rsidRDefault="008972B3" w:rsidP="00337FB6">
      <w:pPr>
        <w:autoSpaceDE w:val="0"/>
        <w:autoSpaceDN w:val="0"/>
        <w:adjustRightInd w:val="0"/>
        <w:spacing w:after="0" w:line="240" w:lineRule="auto"/>
        <w:jc w:val="both"/>
        <w:rPr>
          <w:rFonts w:ascii="Century Gothic" w:hAnsi="Century Gothic" w:cs="Calibri"/>
          <w:sz w:val="20"/>
          <w:szCs w:val="20"/>
        </w:rPr>
      </w:pPr>
    </w:p>
    <w:p w:rsidR="007F0DEF" w:rsidRPr="00A921C3" w:rsidRDefault="007F0DEF" w:rsidP="00950B6A">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sidRPr="00A921C3">
        <w:rPr>
          <w:rFonts w:ascii="Century Gothic" w:hAnsi="Century Gothic" w:cs="Calibri"/>
          <w:b/>
          <w:sz w:val="20"/>
          <w:szCs w:val="20"/>
          <w:u w:val="single"/>
        </w:rPr>
        <w:t>Procédure à suivre pour la candidature</w:t>
      </w:r>
    </w:p>
    <w:p w:rsidR="002E2A7C" w:rsidRPr="00A921C3" w:rsidRDefault="002E2A7C" w:rsidP="002E2A7C">
      <w:pPr>
        <w:pStyle w:val="Paragraphedeliste"/>
        <w:autoSpaceDE w:val="0"/>
        <w:autoSpaceDN w:val="0"/>
        <w:adjustRightInd w:val="0"/>
        <w:spacing w:after="0" w:line="240" w:lineRule="auto"/>
        <w:jc w:val="both"/>
        <w:rPr>
          <w:rFonts w:ascii="Century Gothic" w:hAnsi="Century Gothic" w:cs="Calibri"/>
          <w:b/>
          <w:sz w:val="20"/>
          <w:szCs w:val="20"/>
        </w:rPr>
      </w:pPr>
    </w:p>
    <w:p w:rsidR="00601154" w:rsidRDefault="00601154" w:rsidP="00337FB6">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Les éléments à fournir sont :</w:t>
      </w:r>
    </w:p>
    <w:p w:rsidR="00791E90" w:rsidRPr="00A921C3" w:rsidRDefault="00791E90" w:rsidP="00337FB6">
      <w:pPr>
        <w:autoSpaceDE w:val="0"/>
        <w:autoSpaceDN w:val="0"/>
        <w:adjustRightInd w:val="0"/>
        <w:spacing w:after="0" w:line="240" w:lineRule="auto"/>
        <w:jc w:val="both"/>
        <w:rPr>
          <w:rFonts w:ascii="Century Gothic" w:hAnsi="Century Gothic" w:cs="Calibri"/>
          <w:sz w:val="20"/>
          <w:szCs w:val="20"/>
        </w:rPr>
      </w:pPr>
    </w:p>
    <w:p w:rsidR="00601154" w:rsidRPr="00A921C3" w:rsidRDefault="00601154" w:rsidP="002E2A7C">
      <w:pPr>
        <w:pStyle w:val="Paragraphedeliste"/>
        <w:numPr>
          <w:ilvl w:val="0"/>
          <w:numId w:val="19"/>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Une note d’intention </w:t>
      </w:r>
      <w:r w:rsidR="002E2A7C" w:rsidRPr="00A921C3">
        <w:rPr>
          <w:rFonts w:ascii="Century Gothic" w:hAnsi="Century Gothic" w:cs="Calibri"/>
          <w:sz w:val="20"/>
          <w:szCs w:val="20"/>
        </w:rPr>
        <w:t>indiquant des premières pistes sur ce projet</w:t>
      </w:r>
    </w:p>
    <w:p w:rsidR="00601154" w:rsidRPr="00A921C3" w:rsidRDefault="00601154" w:rsidP="002E2A7C">
      <w:pPr>
        <w:pStyle w:val="Paragraphedeliste"/>
        <w:numPr>
          <w:ilvl w:val="0"/>
          <w:numId w:val="19"/>
        </w:num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Un dossier artistique</w:t>
      </w:r>
    </w:p>
    <w:p w:rsidR="00791E90" w:rsidRPr="00791E90" w:rsidRDefault="00601154" w:rsidP="00791E90">
      <w:pPr>
        <w:pStyle w:val="Paragraphedeliste"/>
        <w:numPr>
          <w:ilvl w:val="0"/>
          <w:numId w:val="19"/>
        </w:numPr>
        <w:autoSpaceDE w:val="0"/>
        <w:autoSpaceDN w:val="0"/>
        <w:adjustRightInd w:val="0"/>
        <w:spacing w:after="0" w:line="240" w:lineRule="auto"/>
        <w:jc w:val="both"/>
        <w:rPr>
          <w:rFonts w:ascii="Century Gothic" w:hAnsi="Century Gothic" w:cs="Calibri"/>
          <w:sz w:val="20"/>
          <w:szCs w:val="20"/>
        </w:rPr>
      </w:pPr>
      <w:r w:rsidRPr="00791E90">
        <w:rPr>
          <w:rFonts w:ascii="Century Gothic" w:hAnsi="Century Gothic" w:cs="Calibri"/>
          <w:sz w:val="20"/>
          <w:szCs w:val="20"/>
        </w:rPr>
        <w:t>Une lettre de motivation</w:t>
      </w:r>
      <w:r w:rsidR="00791E90" w:rsidRPr="00791E90">
        <w:rPr>
          <w:rFonts w:ascii="Century Gothic" w:hAnsi="Century Gothic" w:cs="Calibri"/>
          <w:sz w:val="20"/>
          <w:szCs w:val="20"/>
        </w:rPr>
        <w:t xml:space="preserve"> </w:t>
      </w:r>
    </w:p>
    <w:p w:rsidR="00791E90" w:rsidRDefault="00791E90" w:rsidP="00791E90">
      <w:pPr>
        <w:autoSpaceDE w:val="0"/>
        <w:autoSpaceDN w:val="0"/>
        <w:adjustRightInd w:val="0"/>
        <w:spacing w:after="0" w:line="240" w:lineRule="auto"/>
        <w:jc w:val="both"/>
        <w:rPr>
          <w:rFonts w:ascii="Century Gothic" w:hAnsi="Century Gothic" w:cs="Calibri"/>
          <w:sz w:val="20"/>
          <w:szCs w:val="20"/>
        </w:rPr>
      </w:pPr>
    </w:p>
    <w:p w:rsidR="00601154" w:rsidRDefault="00791E90" w:rsidP="00791E90">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 xml:space="preserve">L’ensemble de ces éléments est à adresser avant le </w:t>
      </w:r>
      <w:r w:rsidRPr="002D1D1B">
        <w:rPr>
          <w:rFonts w:ascii="Century Gothic" w:hAnsi="Century Gothic" w:cs="Calibri"/>
          <w:b/>
          <w:sz w:val="20"/>
          <w:szCs w:val="20"/>
        </w:rPr>
        <w:t>15 avril 2015</w:t>
      </w:r>
      <w:r w:rsidR="002D1D1B">
        <w:rPr>
          <w:rFonts w:ascii="Century Gothic" w:hAnsi="Century Gothic" w:cs="Calibri"/>
          <w:b/>
          <w:sz w:val="20"/>
          <w:szCs w:val="20"/>
        </w:rPr>
        <w:t xml:space="preserve">, </w:t>
      </w:r>
      <w:r w:rsidR="002D1D1B" w:rsidRPr="002D1D1B">
        <w:rPr>
          <w:rFonts w:ascii="Century Gothic" w:hAnsi="Century Gothic" w:cs="Calibri"/>
          <w:sz w:val="20"/>
          <w:szCs w:val="20"/>
        </w:rPr>
        <w:t>uniquement par mail,</w:t>
      </w:r>
      <w:r w:rsidRPr="00A921C3">
        <w:rPr>
          <w:rFonts w:ascii="Century Gothic" w:hAnsi="Century Gothic" w:cs="Calibri"/>
          <w:sz w:val="20"/>
          <w:szCs w:val="20"/>
        </w:rPr>
        <w:t xml:space="preserve"> à l’association Même sans le train </w:t>
      </w:r>
      <w:r w:rsidR="002D1D1B">
        <w:rPr>
          <w:rFonts w:ascii="Century Gothic" w:hAnsi="Century Gothic" w:cs="Calibri"/>
          <w:sz w:val="20"/>
          <w:szCs w:val="20"/>
        </w:rPr>
        <w:t>à l’adresse suivante :</w:t>
      </w:r>
    </w:p>
    <w:p w:rsidR="002D1D1B" w:rsidRDefault="002D1D1B" w:rsidP="00791E90">
      <w:pPr>
        <w:autoSpaceDE w:val="0"/>
        <w:autoSpaceDN w:val="0"/>
        <w:adjustRightInd w:val="0"/>
        <w:spacing w:after="0" w:line="240" w:lineRule="auto"/>
        <w:jc w:val="both"/>
        <w:rPr>
          <w:rFonts w:ascii="Century Gothic" w:hAnsi="Century Gothic" w:cs="Calibri"/>
          <w:sz w:val="20"/>
          <w:szCs w:val="20"/>
        </w:rPr>
      </w:pPr>
    </w:p>
    <w:p w:rsidR="00791E90" w:rsidRDefault="008972B3" w:rsidP="00791E90">
      <w:pPr>
        <w:autoSpaceDE w:val="0"/>
        <w:autoSpaceDN w:val="0"/>
        <w:adjustRightInd w:val="0"/>
        <w:spacing w:after="0" w:line="240" w:lineRule="auto"/>
        <w:jc w:val="both"/>
        <w:rPr>
          <w:rFonts w:ascii="Century Gothic" w:hAnsi="Century Gothic" w:cs="Calibri"/>
          <w:sz w:val="20"/>
          <w:szCs w:val="20"/>
        </w:rPr>
      </w:pPr>
      <w:hyperlink r:id="rId9" w:history="1">
        <w:r w:rsidR="00B6192F">
          <w:rPr>
            <w:rStyle w:val="Lienhypertexte"/>
            <w:rFonts w:ascii="Century Gothic" w:hAnsi="Century Gothic" w:cs="Calibri"/>
            <w:sz w:val="20"/>
            <w:szCs w:val="20"/>
          </w:rPr>
          <w:t>administration@memesansletrain.org</w:t>
        </w:r>
      </w:hyperlink>
    </w:p>
    <w:p w:rsidR="00314649" w:rsidRDefault="00314649" w:rsidP="00791E90">
      <w:pPr>
        <w:autoSpaceDE w:val="0"/>
        <w:autoSpaceDN w:val="0"/>
        <w:adjustRightInd w:val="0"/>
        <w:spacing w:after="0" w:line="240" w:lineRule="auto"/>
        <w:jc w:val="both"/>
        <w:rPr>
          <w:rFonts w:ascii="Century Gothic" w:hAnsi="Century Gothic" w:cs="Calibri"/>
          <w:sz w:val="20"/>
          <w:szCs w:val="20"/>
        </w:rPr>
      </w:pPr>
    </w:p>
    <w:p w:rsidR="00A921C3" w:rsidRDefault="00A921C3" w:rsidP="00A921C3">
      <w:pPr>
        <w:pStyle w:val="Paragraphedeliste"/>
        <w:autoSpaceDE w:val="0"/>
        <w:autoSpaceDN w:val="0"/>
        <w:adjustRightInd w:val="0"/>
        <w:spacing w:after="0" w:line="240" w:lineRule="auto"/>
        <w:jc w:val="both"/>
        <w:rPr>
          <w:rFonts w:ascii="Century Gothic" w:hAnsi="Century Gothic" w:cs="Calibri"/>
          <w:sz w:val="20"/>
          <w:szCs w:val="20"/>
        </w:rPr>
      </w:pPr>
    </w:p>
    <w:p w:rsidR="00A921C3" w:rsidRPr="00A921C3" w:rsidRDefault="00A921C3" w:rsidP="00A921C3">
      <w:pPr>
        <w:pStyle w:val="Paragraphedeliste"/>
        <w:numPr>
          <w:ilvl w:val="0"/>
          <w:numId w:val="12"/>
        </w:numPr>
        <w:autoSpaceDE w:val="0"/>
        <w:autoSpaceDN w:val="0"/>
        <w:adjustRightInd w:val="0"/>
        <w:spacing w:after="0" w:line="240" w:lineRule="auto"/>
        <w:jc w:val="both"/>
        <w:rPr>
          <w:rFonts w:ascii="Century Gothic" w:hAnsi="Century Gothic" w:cs="Calibri"/>
          <w:b/>
          <w:sz w:val="20"/>
          <w:szCs w:val="20"/>
          <w:u w:val="single"/>
        </w:rPr>
      </w:pPr>
      <w:r w:rsidRPr="00A921C3">
        <w:rPr>
          <w:rFonts w:ascii="Century Gothic" w:hAnsi="Century Gothic" w:cs="Calibri"/>
          <w:b/>
          <w:sz w:val="20"/>
          <w:szCs w:val="20"/>
          <w:u w:val="single"/>
        </w:rPr>
        <w:t>Sélection</w:t>
      </w:r>
    </w:p>
    <w:p w:rsidR="002E2A7C" w:rsidRPr="00A921C3" w:rsidRDefault="002E2A7C" w:rsidP="002E2A7C">
      <w:pPr>
        <w:pStyle w:val="Paragraphedeliste"/>
        <w:autoSpaceDE w:val="0"/>
        <w:autoSpaceDN w:val="0"/>
        <w:adjustRightInd w:val="0"/>
        <w:spacing w:after="0" w:line="240" w:lineRule="auto"/>
        <w:jc w:val="both"/>
        <w:rPr>
          <w:rFonts w:ascii="Century Gothic" w:hAnsi="Century Gothic" w:cs="Calibri"/>
          <w:sz w:val="20"/>
          <w:szCs w:val="20"/>
        </w:rPr>
      </w:pPr>
    </w:p>
    <w:p w:rsidR="00791E90" w:rsidRDefault="00791E90" w:rsidP="00337FB6">
      <w:p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Les critères de sélection se feront sur :</w:t>
      </w:r>
    </w:p>
    <w:p w:rsidR="00791E90" w:rsidRDefault="00791E90" w:rsidP="00337FB6">
      <w:pPr>
        <w:autoSpaceDE w:val="0"/>
        <w:autoSpaceDN w:val="0"/>
        <w:adjustRightInd w:val="0"/>
        <w:spacing w:after="0" w:line="240" w:lineRule="auto"/>
        <w:jc w:val="both"/>
        <w:rPr>
          <w:rFonts w:ascii="Century Gothic" w:hAnsi="Century Gothic" w:cs="Calibri"/>
          <w:sz w:val="20"/>
          <w:szCs w:val="20"/>
        </w:rPr>
      </w:pPr>
    </w:p>
    <w:p w:rsidR="00791E90" w:rsidRDefault="00791E90" w:rsidP="00791E90">
      <w:pPr>
        <w:pStyle w:val="Paragraphedeliste"/>
        <w:numPr>
          <w:ilvl w:val="0"/>
          <w:numId w:val="20"/>
        </w:num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La pertinence de la proposition au regard du contexte de l’appel à projet.</w:t>
      </w:r>
    </w:p>
    <w:p w:rsidR="00791E90" w:rsidRDefault="00791E90" w:rsidP="00791E90">
      <w:pPr>
        <w:pStyle w:val="Paragraphedeliste"/>
        <w:numPr>
          <w:ilvl w:val="0"/>
          <w:numId w:val="20"/>
        </w:num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La qualité de l’expérience auprès des enfants et des jeunes</w:t>
      </w:r>
    </w:p>
    <w:p w:rsidR="00791E90" w:rsidRDefault="00791E90" w:rsidP="00791E90">
      <w:pPr>
        <w:pStyle w:val="Paragraphedeliste"/>
        <w:autoSpaceDE w:val="0"/>
        <w:autoSpaceDN w:val="0"/>
        <w:adjustRightInd w:val="0"/>
        <w:spacing w:after="0" w:line="240" w:lineRule="auto"/>
        <w:jc w:val="both"/>
        <w:rPr>
          <w:rFonts w:ascii="Century Gothic" w:hAnsi="Century Gothic" w:cs="Calibri"/>
          <w:sz w:val="20"/>
          <w:szCs w:val="20"/>
        </w:rPr>
      </w:pPr>
    </w:p>
    <w:p w:rsidR="00C90ACD" w:rsidRDefault="00791E90" w:rsidP="00791E90">
      <w:pPr>
        <w:autoSpaceDE w:val="0"/>
        <w:autoSpaceDN w:val="0"/>
        <w:adjustRightInd w:val="0"/>
        <w:spacing w:after="0" w:line="240" w:lineRule="auto"/>
        <w:jc w:val="both"/>
        <w:rPr>
          <w:rFonts w:ascii="Century Gothic" w:hAnsi="Century Gothic" w:cs="Calibri"/>
          <w:sz w:val="20"/>
          <w:szCs w:val="20"/>
        </w:rPr>
      </w:pPr>
      <w:r w:rsidRPr="00791E90">
        <w:rPr>
          <w:rFonts w:ascii="Century Gothic" w:hAnsi="Century Gothic" w:cs="Calibri"/>
          <w:sz w:val="20"/>
          <w:szCs w:val="20"/>
        </w:rPr>
        <w:t xml:space="preserve">Une </w:t>
      </w:r>
      <w:r w:rsidRPr="00F96A98">
        <w:rPr>
          <w:rFonts w:ascii="Century Gothic" w:hAnsi="Century Gothic" w:cs="Calibri"/>
          <w:sz w:val="20"/>
          <w:szCs w:val="20"/>
          <w:u w:val="single"/>
        </w:rPr>
        <w:t>présélection</w:t>
      </w:r>
      <w:r w:rsidRPr="00791E90">
        <w:rPr>
          <w:rFonts w:ascii="Century Gothic" w:hAnsi="Century Gothic" w:cs="Calibri"/>
          <w:sz w:val="20"/>
          <w:szCs w:val="20"/>
        </w:rPr>
        <w:t xml:space="preserve"> se fera </w:t>
      </w:r>
      <w:r w:rsidR="00C90ACD" w:rsidRPr="00F96A98">
        <w:rPr>
          <w:rFonts w:ascii="Century Gothic" w:hAnsi="Century Gothic" w:cs="Calibri"/>
          <w:b/>
          <w:sz w:val="20"/>
          <w:szCs w:val="20"/>
        </w:rPr>
        <w:t>le 20 avril 2015</w:t>
      </w:r>
      <w:r w:rsidR="00C90ACD">
        <w:rPr>
          <w:rFonts w:ascii="Century Gothic" w:hAnsi="Century Gothic" w:cs="Calibri"/>
          <w:sz w:val="20"/>
          <w:szCs w:val="20"/>
        </w:rPr>
        <w:t xml:space="preserve">, </w:t>
      </w:r>
      <w:r w:rsidRPr="00791E90">
        <w:rPr>
          <w:rFonts w:ascii="Century Gothic" w:hAnsi="Century Gothic" w:cs="Calibri"/>
          <w:sz w:val="20"/>
          <w:szCs w:val="20"/>
        </w:rPr>
        <w:t xml:space="preserve">par les membres </w:t>
      </w:r>
      <w:r w:rsidR="00C90ACD">
        <w:rPr>
          <w:rFonts w:ascii="Century Gothic" w:hAnsi="Century Gothic" w:cs="Calibri"/>
          <w:sz w:val="20"/>
          <w:szCs w:val="20"/>
        </w:rPr>
        <w:t xml:space="preserve">du comité de sélection. </w:t>
      </w:r>
    </w:p>
    <w:p w:rsidR="00314649" w:rsidRDefault="00C90ACD" w:rsidP="00791E90">
      <w:pPr>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Ce comité sera composé </w:t>
      </w:r>
    </w:p>
    <w:p w:rsidR="00601154" w:rsidRDefault="00601154" w:rsidP="00791E90">
      <w:pPr>
        <w:autoSpaceDE w:val="0"/>
        <w:autoSpaceDN w:val="0"/>
        <w:adjustRightInd w:val="0"/>
        <w:spacing w:after="0" w:line="240" w:lineRule="auto"/>
        <w:jc w:val="both"/>
        <w:rPr>
          <w:rFonts w:ascii="Century Gothic" w:hAnsi="Century Gothic" w:cs="Calibri"/>
          <w:sz w:val="20"/>
          <w:szCs w:val="20"/>
        </w:rPr>
      </w:pPr>
      <w:r w:rsidRPr="00A921C3">
        <w:rPr>
          <w:rFonts w:ascii="Century Gothic" w:hAnsi="Century Gothic" w:cs="Calibri"/>
          <w:sz w:val="20"/>
          <w:szCs w:val="20"/>
        </w:rPr>
        <w:t>En cas de présélection, les candidats seront</w:t>
      </w:r>
      <w:r w:rsidR="00314649">
        <w:rPr>
          <w:rFonts w:ascii="Century Gothic" w:hAnsi="Century Gothic" w:cs="Calibri"/>
          <w:sz w:val="20"/>
          <w:szCs w:val="20"/>
        </w:rPr>
        <w:t xml:space="preserve"> invités à présenter leur </w:t>
      </w:r>
      <w:r w:rsidR="009E56BF">
        <w:rPr>
          <w:rFonts w:ascii="Century Gothic" w:hAnsi="Century Gothic" w:cs="Calibri"/>
          <w:sz w:val="20"/>
          <w:szCs w:val="20"/>
        </w:rPr>
        <w:t>pré-projet</w:t>
      </w:r>
      <w:r w:rsidR="00314649">
        <w:rPr>
          <w:rFonts w:ascii="Century Gothic" w:hAnsi="Century Gothic" w:cs="Calibri"/>
          <w:sz w:val="20"/>
          <w:szCs w:val="20"/>
        </w:rPr>
        <w:t xml:space="preserve"> entre le </w:t>
      </w:r>
      <w:r w:rsidR="009E56BF">
        <w:rPr>
          <w:rFonts w:ascii="Century Gothic" w:hAnsi="Century Gothic" w:cs="Calibri"/>
          <w:sz w:val="20"/>
          <w:szCs w:val="20"/>
        </w:rPr>
        <w:t>04 mai</w:t>
      </w:r>
      <w:r w:rsidR="00314649">
        <w:rPr>
          <w:rFonts w:ascii="Century Gothic" w:hAnsi="Century Gothic" w:cs="Calibri"/>
          <w:sz w:val="20"/>
          <w:szCs w:val="20"/>
        </w:rPr>
        <w:t xml:space="preserve"> et le </w:t>
      </w:r>
      <w:r w:rsidR="00F96A98">
        <w:rPr>
          <w:rFonts w:ascii="Century Gothic" w:hAnsi="Century Gothic" w:cs="Calibri"/>
          <w:sz w:val="20"/>
          <w:szCs w:val="20"/>
        </w:rPr>
        <w:t>07</w:t>
      </w:r>
      <w:r w:rsidR="00314649">
        <w:rPr>
          <w:rFonts w:ascii="Century Gothic" w:hAnsi="Century Gothic" w:cs="Calibri"/>
          <w:sz w:val="20"/>
          <w:szCs w:val="20"/>
        </w:rPr>
        <w:t xml:space="preserve"> mai 2015.</w:t>
      </w:r>
    </w:p>
    <w:p w:rsidR="00314649" w:rsidRPr="00F96A98" w:rsidRDefault="00F96A98" w:rsidP="00791E90">
      <w:pPr>
        <w:autoSpaceDE w:val="0"/>
        <w:autoSpaceDN w:val="0"/>
        <w:adjustRightInd w:val="0"/>
        <w:spacing w:after="0" w:line="240" w:lineRule="auto"/>
        <w:jc w:val="both"/>
        <w:rPr>
          <w:rFonts w:ascii="Century Gothic" w:hAnsi="Century Gothic" w:cs="Calibri"/>
          <w:b/>
          <w:sz w:val="20"/>
          <w:szCs w:val="20"/>
        </w:rPr>
      </w:pPr>
      <w:r w:rsidRPr="00F96A98">
        <w:rPr>
          <w:rFonts w:ascii="Century Gothic" w:hAnsi="Century Gothic" w:cs="Calibri"/>
          <w:b/>
          <w:sz w:val="20"/>
          <w:szCs w:val="20"/>
        </w:rPr>
        <w:t>La sélection se fera le 09 mai 2015.</w:t>
      </w:r>
      <w:r w:rsidR="00C90ACD" w:rsidRPr="00C90ACD">
        <w:rPr>
          <w:rFonts w:ascii="Century Gothic" w:hAnsi="Century Gothic" w:cs="Calibri"/>
          <w:sz w:val="20"/>
          <w:szCs w:val="20"/>
        </w:rPr>
        <w:t xml:space="preserve"> </w:t>
      </w:r>
    </w:p>
    <w:p w:rsidR="00C90ACD" w:rsidRDefault="00C90ACD" w:rsidP="00791E90">
      <w:pPr>
        <w:autoSpaceDE w:val="0"/>
        <w:autoSpaceDN w:val="0"/>
        <w:adjustRightInd w:val="0"/>
        <w:spacing w:after="0" w:line="240" w:lineRule="auto"/>
        <w:jc w:val="both"/>
        <w:rPr>
          <w:rFonts w:ascii="Century Gothic" w:hAnsi="Century Gothic" w:cs="Calibri"/>
          <w:b/>
          <w:sz w:val="20"/>
          <w:szCs w:val="20"/>
        </w:rPr>
      </w:pPr>
    </w:p>
    <w:p w:rsidR="00C90ACD" w:rsidRDefault="00C90ACD" w:rsidP="00791E90">
      <w:pPr>
        <w:autoSpaceDE w:val="0"/>
        <w:autoSpaceDN w:val="0"/>
        <w:adjustRightInd w:val="0"/>
        <w:spacing w:after="0" w:line="240" w:lineRule="auto"/>
        <w:jc w:val="both"/>
        <w:rPr>
          <w:rFonts w:ascii="Century Gothic" w:hAnsi="Century Gothic" w:cs="Calibri"/>
          <w:b/>
          <w:sz w:val="20"/>
          <w:szCs w:val="20"/>
        </w:rPr>
      </w:pPr>
      <w:r>
        <w:rPr>
          <w:rFonts w:ascii="Century Gothic" w:hAnsi="Century Gothic" w:cs="Calibri"/>
          <w:b/>
          <w:sz w:val="20"/>
          <w:szCs w:val="20"/>
        </w:rPr>
        <w:t xml:space="preserve">Un comité de sélection est mis en place. </w:t>
      </w:r>
      <w:r w:rsidRPr="00C90ACD">
        <w:rPr>
          <w:rFonts w:ascii="Century Gothic" w:hAnsi="Century Gothic" w:cs="Calibri"/>
          <w:sz w:val="20"/>
          <w:szCs w:val="20"/>
        </w:rPr>
        <w:t>Il est composé</w:t>
      </w:r>
      <w:r>
        <w:rPr>
          <w:rFonts w:ascii="Century Gothic" w:hAnsi="Century Gothic" w:cs="Calibri"/>
          <w:b/>
          <w:sz w:val="20"/>
          <w:szCs w:val="20"/>
        </w:rPr>
        <w:t xml:space="preserve"> </w:t>
      </w:r>
      <w:r>
        <w:rPr>
          <w:rFonts w:ascii="Century Gothic" w:hAnsi="Century Gothic" w:cs="Calibri"/>
          <w:sz w:val="20"/>
          <w:szCs w:val="20"/>
        </w:rPr>
        <w:t xml:space="preserve">de membres </w:t>
      </w:r>
      <w:r w:rsidRPr="00791E90">
        <w:rPr>
          <w:rFonts w:ascii="Century Gothic" w:hAnsi="Century Gothic" w:cs="Calibri"/>
          <w:sz w:val="20"/>
          <w:szCs w:val="20"/>
        </w:rPr>
        <w:t>de l</w:t>
      </w:r>
      <w:r>
        <w:rPr>
          <w:rFonts w:ascii="Century Gothic" w:hAnsi="Century Gothic" w:cs="Calibri"/>
          <w:sz w:val="20"/>
          <w:szCs w:val="20"/>
        </w:rPr>
        <w:t xml:space="preserve">’association Même sans le train, de Mme </w:t>
      </w:r>
      <w:proofErr w:type="spellStart"/>
      <w:r>
        <w:rPr>
          <w:rFonts w:ascii="Century Gothic" w:hAnsi="Century Gothic" w:cs="Calibri"/>
          <w:sz w:val="20"/>
          <w:szCs w:val="20"/>
        </w:rPr>
        <w:t>Cecillon</w:t>
      </w:r>
      <w:proofErr w:type="spellEnd"/>
      <w:r>
        <w:rPr>
          <w:rFonts w:ascii="Century Gothic" w:hAnsi="Century Gothic" w:cs="Calibri"/>
          <w:sz w:val="20"/>
          <w:szCs w:val="20"/>
        </w:rPr>
        <w:t xml:space="preserve"> du service action culturelle de la Drac Midi-Pyrénées, de Mr </w:t>
      </w:r>
      <w:proofErr w:type="spellStart"/>
      <w:r>
        <w:rPr>
          <w:rFonts w:ascii="Century Gothic" w:hAnsi="Century Gothic" w:cs="Calibri"/>
          <w:sz w:val="20"/>
          <w:szCs w:val="20"/>
        </w:rPr>
        <w:t>Biscontini</w:t>
      </w:r>
      <w:proofErr w:type="spellEnd"/>
      <w:r>
        <w:rPr>
          <w:rFonts w:ascii="Century Gothic" w:hAnsi="Century Gothic" w:cs="Calibri"/>
          <w:sz w:val="20"/>
          <w:szCs w:val="20"/>
        </w:rPr>
        <w:t xml:space="preserve">, conseiller municipal chargé de la culture et de Mme </w:t>
      </w:r>
      <w:proofErr w:type="spellStart"/>
      <w:r>
        <w:rPr>
          <w:rFonts w:ascii="Century Gothic" w:hAnsi="Century Gothic" w:cs="Calibri"/>
          <w:sz w:val="20"/>
          <w:szCs w:val="20"/>
        </w:rPr>
        <w:t>Ghiatti</w:t>
      </w:r>
      <w:proofErr w:type="spellEnd"/>
      <w:r>
        <w:rPr>
          <w:rFonts w:ascii="Century Gothic" w:hAnsi="Century Gothic" w:cs="Calibri"/>
          <w:sz w:val="20"/>
          <w:szCs w:val="20"/>
        </w:rPr>
        <w:t>, chargée de mission culture au Pays Midi Quercy.</w:t>
      </w:r>
    </w:p>
    <w:p w:rsidR="00C90ACD" w:rsidRDefault="00C90ACD" w:rsidP="00791E90">
      <w:pPr>
        <w:autoSpaceDE w:val="0"/>
        <w:autoSpaceDN w:val="0"/>
        <w:adjustRightInd w:val="0"/>
        <w:spacing w:after="0" w:line="240" w:lineRule="auto"/>
        <w:jc w:val="both"/>
        <w:rPr>
          <w:rFonts w:ascii="Century Gothic" w:hAnsi="Century Gothic" w:cs="Calibri"/>
          <w:b/>
          <w:sz w:val="20"/>
          <w:szCs w:val="20"/>
        </w:rPr>
      </w:pPr>
    </w:p>
    <w:p w:rsidR="00314649" w:rsidRPr="00F96A98" w:rsidRDefault="00314649" w:rsidP="00791E90">
      <w:pPr>
        <w:autoSpaceDE w:val="0"/>
        <w:autoSpaceDN w:val="0"/>
        <w:adjustRightInd w:val="0"/>
        <w:spacing w:after="0" w:line="240" w:lineRule="auto"/>
        <w:jc w:val="both"/>
        <w:rPr>
          <w:rFonts w:ascii="Century Gothic" w:hAnsi="Century Gothic" w:cs="Calibri"/>
          <w:b/>
          <w:sz w:val="20"/>
          <w:szCs w:val="20"/>
        </w:rPr>
      </w:pPr>
      <w:r w:rsidRPr="008972B3">
        <w:rPr>
          <w:rFonts w:ascii="Century Gothic" w:hAnsi="Century Gothic" w:cs="Calibri"/>
          <w:b/>
          <w:sz w:val="20"/>
          <w:szCs w:val="20"/>
        </w:rPr>
        <w:t xml:space="preserve">Le service action culturelle de la DRAC Midi-Pyrénées, validera </w:t>
      </w:r>
      <w:r w:rsidR="008972B3">
        <w:rPr>
          <w:rFonts w:ascii="Century Gothic" w:hAnsi="Century Gothic" w:cs="Calibri"/>
          <w:b/>
          <w:sz w:val="20"/>
          <w:szCs w:val="20"/>
        </w:rPr>
        <w:t xml:space="preserve">ce </w:t>
      </w:r>
      <w:r w:rsidRPr="008972B3">
        <w:rPr>
          <w:rFonts w:ascii="Century Gothic" w:hAnsi="Century Gothic" w:cs="Calibri"/>
          <w:b/>
          <w:sz w:val="20"/>
          <w:szCs w:val="20"/>
        </w:rPr>
        <w:t>choix</w:t>
      </w:r>
      <w:r w:rsidR="008972B3">
        <w:rPr>
          <w:rFonts w:ascii="Century Gothic" w:hAnsi="Century Gothic" w:cs="Calibri"/>
          <w:b/>
          <w:sz w:val="20"/>
          <w:szCs w:val="20"/>
        </w:rPr>
        <w:t>.</w:t>
      </w:r>
    </w:p>
    <w:p w:rsidR="009E56BF" w:rsidRDefault="009E56BF" w:rsidP="00791E90">
      <w:pPr>
        <w:autoSpaceDE w:val="0"/>
        <w:autoSpaceDN w:val="0"/>
        <w:adjustRightInd w:val="0"/>
        <w:spacing w:after="0" w:line="240" w:lineRule="auto"/>
        <w:jc w:val="both"/>
        <w:rPr>
          <w:rFonts w:ascii="Century Gothic" w:hAnsi="Century Gothic" w:cs="Calibri"/>
          <w:sz w:val="20"/>
          <w:szCs w:val="20"/>
        </w:rPr>
      </w:pPr>
    </w:p>
    <w:p w:rsidR="009E56BF" w:rsidRDefault="009E56BF" w:rsidP="00791E90">
      <w:pPr>
        <w:autoSpaceDE w:val="0"/>
        <w:autoSpaceDN w:val="0"/>
        <w:adjustRightInd w:val="0"/>
        <w:spacing w:after="0" w:line="240" w:lineRule="auto"/>
        <w:jc w:val="both"/>
        <w:rPr>
          <w:rFonts w:ascii="Century Gothic" w:hAnsi="Century Gothic" w:cs="Calibri"/>
          <w:sz w:val="20"/>
          <w:szCs w:val="20"/>
        </w:rPr>
      </w:pPr>
    </w:p>
    <w:p w:rsidR="009E56BF" w:rsidRDefault="009E56BF" w:rsidP="009E56BF">
      <w:pPr>
        <w:autoSpaceDE w:val="0"/>
        <w:autoSpaceDN w:val="0"/>
        <w:adjustRightInd w:val="0"/>
        <w:spacing w:after="0" w:line="240" w:lineRule="auto"/>
        <w:jc w:val="both"/>
        <w:rPr>
          <w:rFonts w:ascii="Century Gothic" w:hAnsi="Century Gothic" w:cs="Calibri"/>
          <w:b/>
          <w:sz w:val="20"/>
          <w:szCs w:val="20"/>
          <w:u w:val="single"/>
        </w:rPr>
      </w:pPr>
      <w:r w:rsidRPr="009E56BF">
        <w:rPr>
          <w:rFonts w:ascii="Century Gothic" w:hAnsi="Century Gothic" w:cs="Calibri"/>
          <w:b/>
          <w:sz w:val="20"/>
          <w:szCs w:val="20"/>
          <w:u w:val="single"/>
        </w:rPr>
        <w:t>Contact</w:t>
      </w:r>
      <w:r>
        <w:rPr>
          <w:rFonts w:ascii="Century Gothic" w:hAnsi="Century Gothic" w:cs="Calibri"/>
          <w:b/>
          <w:sz w:val="20"/>
          <w:szCs w:val="20"/>
          <w:u w:val="single"/>
        </w:rPr>
        <w:t> :</w:t>
      </w:r>
    </w:p>
    <w:p w:rsidR="009E56BF" w:rsidRDefault="009E56BF" w:rsidP="009E56BF">
      <w:pPr>
        <w:autoSpaceDE w:val="0"/>
        <w:autoSpaceDN w:val="0"/>
        <w:adjustRightInd w:val="0"/>
        <w:spacing w:after="0" w:line="240" w:lineRule="auto"/>
        <w:jc w:val="both"/>
        <w:rPr>
          <w:rFonts w:ascii="Century Gothic" w:hAnsi="Century Gothic" w:cs="Calibri"/>
          <w:b/>
          <w:sz w:val="20"/>
          <w:szCs w:val="20"/>
          <w:u w:val="single"/>
        </w:rPr>
      </w:pPr>
    </w:p>
    <w:p w:rsidR="009E56BF" w:rsidRDefault="009E56BF" w:rsidP="009E56BF">
      <w:pPr>
        <w:autoSpaceDE w:val="0"/>
        <w:autoSpaceDN w:val="0"/>
        <w:adjustRightInd w:val="0"/>
        <w:spacing w:after="0" w:line="240" w:lineRule="auto"/>
        <w:jc w:val="both"/>
        <w:rPr>
          <w:rFonts w:ascii="Century Gothic" w:hAnsi="Century Gothic" w:cs="Calibri"/>
          <w:b/>
          <w:sz w:val="20"/>
          <w:szCs w:val="20"/>
        </w:rPr>
      </w:pPr>
      <w:r w:rsidRPr="009E56BF">
        <w:rPr>
          <w:rFonts w:ascii="Century Gothic" w:hAnsi="Century Gothic" w:cs="Calibri"/>
          <w:b/>
          <w:sz w:val="20"/>
          <w:szCs w:val="20"/>
        </w:rPr>
        <w:t>Association Même sans le train</w:t>
      </w:r>
    </w:p>
    <w:p w:rsidR="009E56BF" w:rsidRPr="009E56BF" w:rsidRDefault="009E56BF" w:rsidP="009E56BF">
      <w:pPr>
        <w:autoSpaceDE w:val="0"/>
        <w:autoSpaceDN w:val="0"/>
        <w:adjustRightInd w:val="0"/>
        <w:spacing w:after="0" w:line="240" w:lineRule="auto"/>
        <w:jc w:val="both"/>
        <w:rPr>
          <w:rFonts w:ascii="Century Gothic" w:hAnsi="Century Gothic" w:cs="Calibri"/>
          <w:sz w:val="20"/>
          <w:szCs w:val="20"/>
        </w:rPr>
      </w:pPr>
      <w:r w:rsidRPr="009E56BF">
        <w:rPr>
          <w:rFonts w:ascii="Century Gothic" w:hAnsi="Century Gothic" w:cs="Calibri"/>
          <w:sz w:val="20"/>
          <w:szCs w:val="20"/>
        </w:rPr>
        <w:t>1 Place des Moines</w:t>
      </w:r>
    </w:p>
    <w:p w:rsidR="009E56BF" w:rsidRPr="009E56BF" w:rsidRDefault="009E56BF" w:rsidP="009E56BF">
      <w:pPr>
        <w:autoSpaceDE w:val="0"/>
        <w:autoSpaceDN w:val="0"/>
        <w:adjustRightInd w:val="0"/>
        <w:spacing w:after="0" w:line="240" w:lineRule="auto"/>
        <w:jc w:val="both"/>
        <w:rPr>
          <w:rFonts w:ascii="Century Gothic" w:hAnsi="Century Gothic" w:cs="Calibri"/>
          <w:sz w:val="20"/>
          <w:szCs w:val="20"/>
        </w:rPr>
      </w:pPr>
      <w:r w:rsidRPr="009E56BF">
        <w:rPr>
          <w:rFonts w:ascii="Century Gothic" w:hAnsi="Century Gothic" w:cs="Calibri"/>
          <w:sz w:val="20"/>
          <w:szCs w:val="20"/>
        </w:rPr>
        <w:t>82140 Saint Antonin Noble Val</w:t>
      </w:r>
    </w:p>
    <w:p w:rsidR="009E56BF" w:rsidRDefault="009E56BF" w:rsidP="009E56BF">
      <w:pPr>
        <w:autoSpaceDE w:val="0"/>
        <w:autoSpaceDN w:val="0"/>
        <w:adjustRightInd w:val="0"/>
        <w:spacing w:after="0" w:line="240" w:lineRule="auto"/>
        <w:jc w:val="both"/>
        <w:rPr>
          <w:rFonts w:ascii="Century Gothic" w:hAnsi="Century Gothic" w:cs="Calibri"/>
          <w:b/>
          <w:sz w:val="20"/>
          <w:szCs w:val="20"/>
        </w:rPr>
      </w:pPr>
    </w:p>
    <w:p w:rsidR="009E56BF" w:rsidRPr="008972B3" w:rsidRDefault="009E56BF" w:rsidP="009E56BF">
      <w:pPr>
        <w:autoSpaceDE w:val="0"/>
        <w:autoSpaceDN w:val="0"/>
        <w:adjustRightInd w:val="0"/>
        <w:spacing w:after="0" w:line="240" w:lineRule="auto"/>
        <w:jc w:val="both"/>
        <w:rPr>
          <w:rFonts w:ascii="Century Gothic" w:hAnsi="Century Gothic" w:cs="Calibri"/>
          <w:b/>
          <w:sz w:val="20"/>
          <w:szCs w:val="20"/>
        </w:rPr>
      </w:pPr>
      <w:r w:rsidRPr="008972B3">
        <w:rPr>
          <w:rFonts w:ascii="Century Gothic" w:hAnsi="Century Gothic" w:cs="Calibri"/>
          <w:b/>
          <w:sz w:val="20"/>
          <w:szCs w:val="20"/>
        </w:rPr>
        <w:t>05 81 98 50 62</w:t>
      </w:r>
    </w:p>
    <w:p w:rsidR="009E56BF" w:rsidRPr="008972B3" w:rsidRDefault="008972B3" w:rsidP="009E56BF">
      <w:pPr>
        <w:autoSpaceDE w:val="0"/>
        <w:autoSpaceDN w:val="0"/>
        <w:adjustRightInd w:val="0"/>
        <w:spacing w:after="0" w:line="240" w:lineRule="auto"/>
        <w:jc w:val="both"/>
        <w:rPr>
          <w:rFonts w:ascii="Century Gothic" w:hAnsi="Century Gothic" w:cs="Calibri"/>
          <w:b/>
          <w:sz w:val="20"/>
          <w:szCs w:val="20"/>
        </w:rPr>
      </w:pPr>
      <w:hyperlink r:id="rId10" w:history="1">
        <w:r w:rsidR="009E56BF" w:rsidRPr="008972B3">
          <w:rPr>
            <w:rStyle w:val="Lienhypertexte"/>
            <w:rFonts w:ascii="Century Gothic" w:hAnsi="Century Gothic" w:cs="Calibri"/>
            <w:b/>
            <w:sz w:val="20"/>
            <w:szCs w:val="20"/>
          </w:rPr>
          <w:t>administration@memesansletrain.org</w:t>
        </w:r>
      </w:hyperlink>
    </w:p>
    <w:p w:rsidR="009E56BF" w:rsidRPr="008972B3" w:rsidRDefault="009E56BF" w:rsidP="009E56BF">
      <w:pPr>
        <w:autoSpaceDE w:val="0"/>
        <w:autoSpaceDN w:val="0"/>
        <w:adjustRightInd w:val="0"/>
        <w:spacing w:after="0" w:line="240" w:lineRule="auto"/>
        <w:jc w:val="both"/>
        <w:rPr>
          <w:rFonts w:ascii="Century Gothic" w:hAnsi="Century Gothic" w:cs="Calibri"/>
          <w:b/>
          <w:sz w:val="20"/>
          <w:szCs w:val="20"/>
        </w:rPr>
      </w:pPr>
    </w:p>
    <w:p w:rsidR="009E56BF" w:rsidRPr="008972B3" w:rsidRDefault="009E56BF" w:rsidP="009E56BF">
      <w:pPr>
        <w:autoSpaceDE w:val="0"/>
        <w:autoSpaceDN w:val="0"/>
        <w:adjustRightInd w:val="0"/>
        <w:spacing w:after="0" w:line="240" w:lineRule="auto"/>
        <w:jc w:val="both"/>
        <w:rPr>
          <w:rFonts w:ascii="Century Gothic" w:hAnsi="Century Gothic" w:cs="Calibri"/>
          <w:sz w:val="20"/>
          <w:szCs w:val="20"/>
        </w:rPr>
      </w:pPr>
      <w:r w:rsidRPr="008972B3">
        <w:rPr>
          <w:rFonts w:ascii="Century Gothic" w:hAnsi="Century Gothic" w:cs="Calibri"/>
          <w:sz w:val="20"/>
          <w:szCs w:val="20"/>
        </w:rPr>
        <w:t xml:space="preserve">N° </w:t>
      </w:r>
      <w:proofErr w:type="spellStart"/>
      <w:r w:rsidRPr="008972B3">
        <w:rPr>
          <w:rFonts w:ascii="Century Gothic" w:hAnsi="Century Gothic" w:cs="Calibri"/>
          <w:sz w:val="20"/>
          <w:szCs w:val="20"/>
        </w:rPr>
        <w:t>siret</w:t>
      </w:r>
      <w:proofErr w:type="spellEnd"/>
      <w:r w:rsidRPr="008972B3">
        <w:rPr>
          <w:rFonts w:ascii="Century Gothic" w:hAnsi="Century Gothic" w:cs="Calibri"/>
          <w:sz w:val="20"/>
          <w:szCs w:val="20"/>
        </w:rPr>
        <w:t> : 518 906 805 000 24</w:t>
      </w:r>
    </w:p>
    <w:p w:rsidR="009E56BF" w:rsidRPr="009E56BF" w:rsidRDefault="009E56BF" w:rsidP="009E56BF">
      <w:pPr>
        <w:autoSpaceDE w:val="0"/>
        <w:autoSpaceDN w:val="0"/>
        <w:adjustRightInd w:val="0"/>
        <w:spacing w:after="0" w:line="240" w:lineRule="auto"/>
        <w:jc w:val="both"/>
        <w:rPr>
          <w:rFonts w:ascii="Century Gothic" w:hAnsi="Century Gothic" w:cs="Calibri"/>
          <w:sz w:val="20"/>
          <w:szCs w:val="20"/>
        </w:rPr>
      </w:pPr>
      <w:r w:rsidRPr="009E56BF">
        <w:rPr>
          <w:rFonts w:ascii="Century Gothic" w:hAnsi="Century Gothic" w:cs="Calibri"/>
          <w:sz w:val="20"/>
          <w:szCs w:val="20"/>
        </w:rPr>
        <w:t>Licences entrepreneur de spectacles : 2/ 1061078 – 3/ 1061079</w:t>
      </w:r>
    </w:p>
    <w:p w:rsidR="009E56BF" w:rsidRDefault="00B6192F" w:rsidP="00B6192F">
      <w:pPr>
        <w:tabs>
          <w:tab w:val="left" w:pos="9285"/>
        </w:tabs>
        <w:autoSpaceDE w:val="0"/>
        <w:autoSpaceDN w:val="0"/>
        <w:adjustRightInd w:val="0"/>
        <w:spacing w:after="0" w:line="240" w:lineRule="auto"/>
        <w:jc w:val="both"/>
        <w:rPr>
          <w:rFonts w:ascii="Century Gothic" w:hAnsi="Century Gothic" w:cs="Calibri"/>
          <w:b/>
          <w:sz w:val="20"/>
          <w:szCs w:val="20"/>
        </w:rPr>
      </w:pPr>
      <w:r>
        <w:rPr>
          <w:rFonts w:ascii="Century Gothic" w:hAnsi="Century Gothic" w:cs="Calibri"/>
          <w:b/>
          <w:sz w:val="20"/>
          <w:szCs w:val="20"/>
        </w:rPr>
        <w:tab/>
      </w:r>
    </w:p>
    <w:p w:rsidR="007C7BFF" w:rsidRDefault="008972B3" w:rsidP="009E56BF">
      <w:pPr>
        <w:autoSpaceDE w:val="0"/>
        <w:autoSpaceDN w:val="0"/>
        <w:adjustRightInd w:val="0"/>
        <w:spacing w:after="0" w:line="240" w:lineRule="auto"/>
        <w:jc w:val="both"/>
        <w:rPr>
          <w:rFonts w:ascii="Century Gothic" w:hAnsi="Century Gothic" w:cs="Calibri"/>
          <w:b/>
          <w:sz w:val="20"/>
          <w:szCs w:val="20"/>
        </w:rPr>
      </w:pPr>
      <w:hyperlink r:id="rId11" w:history="1">
        <w:r w:rsidR="009E56BF" w:rsidRPr="000546E7">
          <w:rPr>
            <w:rStyle w:val="Lienhypertexte"/>
            <w:rFonts w:ascii="Century Gothic" w:hAnsi="Century Gothic" w:cs="Calibri"/>
            <w:b/>
            <w:sz w:val="20"/>
            <w:szCs w:val="20"/>
          </w:rPr>
          <w:t>www.memesansletrain.com</w:t>
        </w:r>
      </w:hyperlink>
    </w:p>
    <w:p w:rsidR="007C7BFF" w:rsidRPr="007C7BFF" w:rsidRDefault="007C7BFF" w:rsidP="007C7BFF">
      <w:pPr>
        <w:rPr>
          <w:rFonts w:ascii="Century Gothic" w:hAnsi="Century Gothic" w:cs="Calibri"/>
          <w:sz w:val="20"/>
          <w:szCs w:val="20"/>
        </w:rPr>
      </w:pPr>
    </w:p>
    <w:p w:rsidR="007C7BFF" w:rsidRPr="007C7BFF" w:rsidRDefault="007C7BFF" w:rsidP="007C7BFF">
      <w:pPr>
        <w:rPr>
          <w:rFonts w:ascii="Century Gothic" w:hAnsi="Century Gothic" w:cs="Calibri"/>
          <w:sz w:val="20"/>
          <w:szCs w:val="20"/>
        </w:rPr>
      </w:pPr>
    </w:p>
    <w:p w:rsidR="007C7BFF" w:rsidRPr="007C7BFF" w:rsidRDefault="007C7BFF" w:rsidP="007C7BFF">
      <w:pPr>
        <w:rPr>
          <w:rFonts w:ascii="Century Gothic" w:hAnsi="Century Gothic" w:cs="Calibri"/>
          <w:sz w:val="20"/>
          <w:szCs w:val="20"/>
        </w:rPr>
      </w:pPr>
    </w:p>
    <w:p w:rsidR="009E56BF" w:rsidRDefault="009E56BF" w:rsidP="007C7BFF">
      <w:pPr>
        <w:rPr>
          <w:rFonts w:ascii="Century Gothic" w:hAnsi="Century Gothic" w:cs="Calibri"/>
          <w:sz w:val="20"/>
          <w:szCs w:val="20"/>
        </w:rPr>
      </w:pPr>
    </w:p>
    <w:p w:rsidR="007C7BFF" w:rsidRDefault="007C7BFF" w:rsidP="007C7BFF">
      <w:pPr>
        <w:rPr>
          <w:rFonts w:ascii="Century Gothic" w:hAnsi="Century Gothic" w:cs="Calibri"/>
          <w:sz w:val="20"/>
          <w:szCs w:val="20"/>
        </w:rPr>
      </w:pPr>
    </w:p>
    <w:p w:rsidR="007C7BFF" w:rsidRPr="007C7BFF" w:rsidRDefault="007C7BFF" w:rsidP="007C7BFF">
      <w:pPr>
        <w:rPr>
          <w:rFonts w:ascii="Century Gothic" w:hAnsi="Century Gothic" w:cs="Arial"/>
          <w:b/>
          <w:color w:val="000000"/>
          <w:sz w:val="20"/>
          <w:szCs w:val="20"/>
          <w:shd w:val="clear" w:color="auto" w:fill="FFFFFF"/>
        </w:rPr>
      </w:pPr>
      <w:r w:rsidRPr="007C7BFF">
        <w:rPr>
          <w:rFonts w:ascii="Century Gothic" w:hAnsi="Century Gothic" w:cs="Arial"/>
          <w:b/>
          <w:color w:val="000000"/>
          <w:sz w:val="20"/>
          <w:szCs w:val="20"/>
          <w:shd w:val="clear" w:color="auto" w:fill="FFFFFF"/>
        </w:rPr>
        <w:t>Annexe</w:t>
      </w:r>
      <w:r>
        <w:rPr>
          <w:rFonts w:ascii="Century Gothic" w:hAnsi="Century Gothic" w:cs="Arial"/>
          <w:b/>
          <w:color w:val="000000"/>
          <w:sz w:val="20"/>
          <w:szCs w:val="20"/>
          <w:shd w:val="clear" w:color="auto" w:fill="FFFFFF"/>
        </w:rPr>
        <w:t xml:space="preserve"> – Note d’intention – Même sans le train</w:t>
      </w:r>
    </w:p>
    <w:p w:rsidR="007A657C" w:rsidRDefault="007A657C" w:rsidP="007C7BFF">
      <w:pPr>
        <w:rPr>
          <w:rFonts w:ascii="Century Gothic" w:hAnsi="Century Gothic" w:cs="Arial"/>
          <w:b/>
          <w:color w:val="000000"/>
          <w:sz w:val="28"/>
          <w:szCs w:val="28"/>
          <w:shd w:val="clear" w:color="auto" w:fill="FFFFFF"/>
        </w:rPr>
      </w:pPr>
    </w:p>
    <w:p w:rsidR="007C7BFF" w:rsidRDefault="007C7BFF" w:rsidP="007C7BFF">
      <w:pPr>
        <w:rPr>
          <w:rFonts w:ascii="Century Gothic" w:hAnsi="Century Gothic" w:cs="Arial"/>
          <w:b/>
          <w:color w:val="000000"/>
          <w:sz w:val="28"/>
          <w:szCs w:val="28"/>
          <w:shd w:val="clear" w:color="auto" w:fill="FFFFFF"/>
        </w:rPr>
      </w:pPr>
      <w:r w:rsidRPr="00201614">
        <w:rPr>
          <w:rFonts w:ascii="Century Gothic" w:hAnsi="Century Gothic" w:cs="Arial"/>
          <w:b/>
          <w:color w:val="000000"/>
          <w:sz w:val="28"/>
          <w:szCs w:val="28"/>
          <w:shd w:val="clear" w:color="auto" w:fill="FFFFFF"/>
        </w:rPr>
        <w:t>Corps en mouvement dans l’espace public</w:t>
      </w:r>
    </w:p>
    <w:p w:rsidR="007C7BFF" w:rsidRPr="00201614" w:rsidRDefault="007C7BFF" w:rsidP="007C7BFF">
      <w:pPr>
        <w:rPr>
          <w:rFonts w:ascii="Century Gothic" w:hAnsi="Century Gothic" w:cs="Arial"/>
          <w:b/>
          <w:color w:val="000000"/>
          <w:sz w:val="24"/>
          <w:szCs w:val="24"/>
          <w:shd w:val="clear" w:color="auto" w:fill="FFFFFF"/>
        </w:rPr>
      </w:pPr>
      <w:r w:rsidRPr="00201614">
        <w:rPr>
          <w:rFonts w:ascii="Century Gothic" w:hAnsi="Century Gothic" w:cs="Arial"/>
          <w:b/>
          <w:color w:val="000000"/>
          <w:sz w:val="24"/>
          <w:szCs w:val="24"/>
          <w:shd w:val="clear" w:color="auto" w:fill="FFFFFF"/>
        </w:rPr>
        <w:t>Projet – résidence de territoire</w:t>
      </w:r>
    </w:p>
    <w:p w:rsidR="007C7BFF" w:rsidRDefault="007C7BFF" w:rsidP="007C7BFF">
      <w:pPr>
        <w:rPr>
          <w:rFonts w:ascii="Century Gothic" w:hAnsi="Century Gothic" w:cs="Arial"/>
          <w:color w:val="000000"/>
          <w:sz w:val="20"/>
          <w:szCs w:val="20"/>
          <w:shd w:val="clear" w:color="auto" w:fill="FFFFFF"/>
        </w:rPr>
      </w:pPr>
    </w:p>
    <w:p w:rsidR="007C7BFF" w:rsidRPr="009347EE"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Porter un regard différent sur l’espace public, revisité, décalé, surligné, détourné par la danse.</w:t>
      </w:r>
    </w:p>
    <w:p w:rsidR="007C7BFF" w:rsidRPr="009347EE"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L’espace est un lieu pratiqué, autrement dit parcouru, il est en quelque sorte animé par l’ensemble des mouvements qui s’y déploie.</w:t>
      </w:r>
      <w:r>
        <w:rPr>
          <w:rFonts w:ascii="Century Gothic" w:hAnsi="Century Gothic" w:cs="Arial"/>
          <w:color w:val="000000"/>
          <w:sz w:val="20"/>
          <w:szCs w:val="20"/>
        </w:rPr>
        <w:t xml:space="preserve"> </w:t>
      </w:r>
      <w:r w:rsidRPr="009347EE">
        <w:rPr>
          <w:rFonts w:ascii="Century Gothic" w:hAnsi="Century Gothic" w:cs="Arial"/>
          <w:color w:val="000000"/>
          <w:sz w:val="20"/>
          <w:szCs w:val="20"/>
          <w:shd w:val="clear" w:color="auto" w:fill="FFFFFF"/>
        </w:rPr>
        <w:t xml:space="preserve">À partir de cette perception vivante de l’espace, intéressons-nous à sa spécificité publique. Le terme d’espace public se définit tour à tour comme espace politique, social, médiatique, architectural… La notion d’espace public croise tout autant les dimensions de l’environnement (sons, lumière, visibilité correspondant aux objets saisis au niveau sensoriel et physique), du milieu (interactions et échanges sociaux) que paysage (formes saisies au plan esthétique). </w:t>
      </w:r>
    </w:p>
    <w:p w:rsidR="007C7BFF" w:rsidRPr="009347EE"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 xml:space="preserve">L’espace public, se caractérise également par la cohabitation de territoires personnels, intimes, l’espace est « de tous » et « à tous », lieu habité et animé de codes, de pratiques, de signes, de mouvements personnels et collectifs, « un état de rencontre imposé aux hommes  ». Ces endroits tellement balisés et quotidiens que rien ne les prédispose à l’échange. </w:t>
      </w:r>
    </w:p>
    <w:p w:rsidR="007C7BFF" w:rsidRPr="009347EE"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 xml:space="preserve">Danser en espace public, dans les endroits où le corps s’interdit tout mouvement superflu, explorer ces endroits où les gens se croisent sans se regarder, ces lieux dans l’espace public où ‘’le être’’ ensemble n’est pas synonyme de partage. </w:t>
      </w:r>
    </w:p>
    <w:p w:rsidR="007C7BFF" w:rsidRPr="009347EE"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Danser pour un public averti et aussi pour celui qui passe, celui qui habite juste en face, celui qui va travailler, celui qui travaille dehors, celui qui n’a jamais vu de spectacle,…</w:t>
      </w:r>
    </w:p>
    <w:p w:rsidR="007C7BFF" w:rsidRPr="009347EE"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Donner à voir la danse dans des lieux inhabituels, c’est donner à voir ces lieux par la poésie même du geste, c’est donc également une expérience du regard.</w:t>
      </w:r>
    </w:p>
    <w:p w:rsidR="007C7BFF" w:rsidRDefault="007C7BFF" w:rsidP="007C7BFF">
      <w:pPr>
        <w:rPr>
          <w:rFonts w:ascii="Century Gothic" w:hAnsi="Century Gothic" w:cs="Arial"/>
          <w:color w:val="000000"/>
          <w:sz w:val="20"/>
          <w:szCs w:val="20"/>
          <w:shd w:val="clear" w:color="auto" w:fill="FFFFFF"/>
        </w:rPr>
      </w:pPr>
      <w:r w:rsidRPr="009347EE">
        <w:rPr>
          <w:rFonts w:ascii="Century Gothic" w:hAnsi="Century Gothic" w:cs="Arial"/>
          <w:color w:val="000000"/>
          <w:sz w:val="20"/>
          <w:szCs w:val="20"/>
          <w:shd w:val="clear" w:color="auto" w:fill="FFFFFF"/>
        </w:rPr>
        <w:t xml:space="preserve">Les impromptus chorégraphiques sont des performances de danse,  des prises inattendues et parfois subversives de l’espace public par des danseurs, dans le but de rechanter le quotidien, de créer un moment de dialogue particulier entre le danseur et l’individu. </w:t>
      </w:r>
    </w:p>
    <w:p w:rsidR="007C7BFF" w:rsidRPr="009347EE" w:rsidRDefault="007C7BFF" w:rsidP="007C7BFF">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Le projet « Corps en mouvement dans l’espace public », associe </w:t>
      </w:r>
      <w:r w:rsidRPr="009347EE">
        <w:rPr>
          <w:rFonts w:ascii="Century Gothic" w:hAnsi="Century Gothic" w:cs="Arial"/>
          <w:color w:val="000000"/>
          <w:sz w:val="20"/>
          <w:szCs w:val="20"/>
          <w:shd w:val="clear" w:color="auto" w:fill="FFFFFF"/>
        </w:rPr>
        <w:t>les habitants</w:t>
      </w:r>
      <w:r>
        <w:rPr>
          <w:rFonts w:ascii="Century Gothic" w:hAnsi="Century Gothic" w:cs="Arial"/>
          <w:color w:val="000000"/>
          <w:sz w:val="20"/>
          <w:szCs w:val="20"/>
          <w:shd w:val="clear" w:color="auto" w:fill="FFFFFF"/>
        </w:rPr>
        <w:t xml:space="preserve"> du territoire aux expériences d’un artiste ou d’un collectif d’artistes,</w:t>
      </w:r>
      <w:r w:rsidRPr="009347EE">
        <w:rPr>
          <w:rFonts w:ascii="Century Gothic" w:hAnsi="Century Gothic" w:cs="Arial"/>
          <w:color w:val="000000"/>
          <w:sz w:val="20"/>
          <w:szCs w:val="20"/>
          <w:shd w:val="clear" w:color="auto" w:fill="FFFFFF"/>
        </w:rPr>
        <w:t xml:space="preserve"> par l’intermédiaire de la pratique</w:t>
      </w:r>
      <w:r w:rsidR="007A4C86">
        <w:rPr>
          <w:rFonts w:ascii="Century Gothic" w:hAnsi="Century Gothic" w:cs="Arial"/>
          <w:color w:val="000000"/>
          <w:sz w:val="20"/>
          <w:szCs w:val="20"/>
          <w:shd w:val="clear" w:color="auto" w:fill="FFFFFF"/>
        </w:rPr>
        <w:t xml:space="preserve"> et</w:t>
      </w:r>
      <w:r w:rsidRPr="009347EE">
        <w:rPr>
          <w:rFonts w:ascii="Century Gothic" w:hAnsi="Century Gothic" w:cs="Arial"/>
          <w:color w:val="000000"/>
          <w:sz w:val="20"/>
          <w:szCs w:val="20"/>
          <w:shd w:val="clear" w:color="auto" w:fill="FFFFFF"/>
        </w:rPr>
        <w:t xml:space="preserve"> de la participation à des projets chorégraphiques, et les rendre ainsi complices de détournements poétiques de la réalité.</w:t>
      </w:r>
    </w:p>
    <w:p w:rsidR="007C7BFF" w:rsidRPr="00201614" w:rsidRDefault="007C7BFF" w:rsidP="007C7BFF">
      <w:pPr>
        <w:pStyle w:val="Sansinterligne"/>
        <w:rPr>
          <w:rFonts w:ascii="Century Gothic" w:hAnsi="Century Gothic" w:cs="Arial"/>
          <w:b/>
          <w:color w:val="000000"/>
          <w:sz w:val="20"/>
          <w:szCs w:val="20"/>
          <w:shd w:val="clear" w:color="auto" w:fill="FFFFFF"/>
        </w:rPr>
      </w:pPr>
      <w:r w:rsidRPr="00201614">
        <w:rPr>
          <w:rFonts w:ascii="Century Gothic" w:hAnsi="Century Gothic" w:cs="Arial"/>
          <w:b/>
          <w:color w:val="000000"/>
          <w:sz w:val="20"/>
          <w:szCs w:val="20"/>
          <w:shd w:val="clear" w:color="auto" w:fill="FFFFFF"/>
        </w:rPr>
        <w:t>Nous envisageons l’espace public comme un espace de liberté, un terrain de jeu collectif, de lien, d’échange.</w:t>
      </w:r>
    </w:p>
    <w:p w:rsidR="007C7BFF" w:rsidRPr="00201614" w:rsidRDefault="007C7BFF" w:rsidP="007C7BFF">
      <w:pPr>
        <w:pStyle w:val="Sansinterligne"/>
        <w:rPr>
          <w:rFonts w:ascii="Century Gothic" w:hAnsi="Century Gothic" w:cs="Arial"/>
          <w:b/>
          <w:color w:val="000000"/>
          <w:sz w:val="20"/>
          <w:szCs w:val="20"/>
          <w:shd w:val="clear" w:color="auto" w:fill="FFFFFF"/>
        </w:rPr>
      </w:pPr>
      <w:r w:rsidRPr="00201614">
        <w:rPr>
          <w:rFonts w:ascii="Century Gothic" w:hAnsi="Century Gothic" w:cs="Arial"/>
          <w:b/>
          <w:color w:val="000000"/>
          <w:sz w:val="20"/>
          <w:szCs w:val="20"/>
          <w:shd w:val="clear" w:color="auto" w:fill="FFFFFF"/>
        </w:rPr>
        <w:t>Être vivant dans notre territoire de vie, en lien avec les autres (public? partenaire?) d’une autre manière.</w:t>
      </w:r>
    </w:p>
    <w:p w:rsidR="007C7BFF" w:rsidRPr="007C7BFF" w:rsidRDefault="007C7BFF" w:rsidP="007C7BFF">
      <w:pPr>
        <w:rPr>
          <w:rFonts w:ascii="Century Gothic" w:hAnsi="Century Gothic" w:cs="Calibri"/>
          <w:sz w:val="20"/>
          <w:szCs w:val="20"/>
        </w:rPr>
      </w:pPr>
    </w:p>
    <w:sectPr w:rsidR="007C7BFF" w:rsidRPr="007C7BFF" w:rsidSect="00435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276_"/>
      </v:shape>
    </w:pict>
  </w:numPicBullet>
  <w:abstractNum w:abstractNumId="0">
    <w:nsid w:val="01276214"/>
    <w:multiLevelType w:val="hybridMultilevel"/>
    <w:tmpl w:val="AAFAEA6E"/>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72F44BD"/>
    <w:multiLevelType w:val="hybridMultilevel"/>
    <w:tmpl w:val="92DA3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D349DC"/>
    <w:multiLevelType w:val="hybridMultilevel"/>
    <w:tmpl w:val="6E08CB4E"/>
    <w:lvl w:ilvl="0" w:tplc="8F9E28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EE2321"/>
    <w:multiLevelType w:val="hybridMultilevel"/>
    <w:tmpl w:val="B052B1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1F71F0"/>
    <w:multiLevelType w:val="hybridMultilevel"/>
    <w:tmpl w:val="9D9CF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70C77"/>
    <w:multiLevelType w:val="hybridMultilevel"/>
    <w:tmpl w:val="DC62418E"/>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6">
    <w:nsid w:val="341E2E56"/>
    <w:multiLevelType w:val="hybridMultilevel"/>
    <w:tmpl w:val="ADAC3912"/>
    <w:lvl w:ilvl="0" w:tplc="EA24F090">
      <w:start w:val="1"/>
      <w:numFmt w:val="bullet"/>
      <w:lvlText w:val=""/>
      <w:lvlPicBulletId w:val="0"/>
      <w:lvlJc w:val="left"/>
      <w:pPr>
        <w:ind w:left="1776" w:hanging="360"/>
      </w:pPr>
      <w:rPr>
        <w:rFonts w:ascii="Symbol" w:hAnsi="Symbol" w:hint="default"/>
        <w:color w:val="auto"/>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DF2011"/>
    <w:multiLevelType w:val="hybridMultilevel"/>
    <w:tmpl w:val="7D688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7C6CD4"/>
    <w:multiLevelType w:val="hybridMultilevel"/>
    <w:tmpl w:val="8A0C8522"/>
    <w:lvl w:ilvl="0" w:tplc="040C0001">
      <w:start w:val="1"/>
      <w:numFmt w:val="bullet"/>
      <w:lvlText w:val=""/>
      <w:lvlJc w:val="left"/>
      <w:pPr>
        <w:ind w:left="2143" w:hanging="360"/>
      </w:pPr>
      <w:rPr>
        <w:rFonts w:ascii="Symbol" w:hAnsi="Symbol"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9">
    <w:nsid w:val="4470506B"/>
    <w:multiLevelType w:val="hybridMultilevel"/>
    <w:tmpl w:val="E368A40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462F4E7A"/>
    <w:multiLevelType w:val="hybridMultilevel"/>
    <w:tmpl w:val="4DFAE3C4"/>
    <w:lvl w:ilvl="0" w:tplc="890882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5A35A1"/>
    <w:multiLevelType w:val="hybridMultilevel"/>
    <w:tmpl w:val="E7822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F902AA"/>
    <w:multiLevelType w:val="hybridMultilevel"/>
    <w:tmpl w:val="A04C0536"/>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3">
    <w:nsid w:val="52F37CB6"/>
    <w:multiLevelType w:val="hybridMultilevel"/>
    <w:tmpl w:val="6A9692D0"/>
    <w:lvl w:ilvl="0" w:tplc="040C0001">
      <w:start w:val="1"/>
      <w:numFmt w:val="bullet"/>
      <w:lvlText w:val=""/>
      <w:lvlJc w:val="left"/>
      <w:pPr>
        <w:ind w:left="1423" w:hanging="360"/>
      </w:pPr>
      <w:rPr>
        <w:rFonts w:ascii="Symbol" w:hAnsi="Symbol" w:hint="default"/>
      </w:rPr>
    </w:lvl>
    <w:lvl w:ilvl="1" w:tplc="040C0003">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4">
    <w:nsid w:val="5322118D"/>
    <w:multiLevelType w:val="hybridMultilevel"/>
    <w:tmpl w:val="6DE0C48E"/>
    <w:lvl w:ilvl="0" w:tplc="E69C71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C70D41"/>
    <w:multiLevelType w:val="hybridMultilevel"/>
    <w:tmpl w:val="E7822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6C46DF"/>
    <w:multiLevelType w:val="hybridMultilevel"/>
    <w:tmpl w:val="D8782B38"/>
    <w:lvl w:ilvl="0" w:tplc="7DD867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194D7F"/>
    <w:multiLevelType w:val="hybridMultilevel"/>
    <w:tmpl w:val="98347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2A7D7A"/>
    <w:multiLevelType w:val="hybridMultilevel"/>
    <w:tmpl w:val="9AB22914"/>
    <w:lvl w:ilvl="0" w:tplc="7B84F8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C32DF9"/>
    <w:multiLevelType w:val="hybridMultilevel"/>
    <w:tmpl w:val="4C64F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AA0E03"/>
    <w:multiLevelType w:val="hybridMultilevel"/>
    <w:tmpl w:val="92F695A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5"/>
  </w:num>
  <w:num w:numId="4">
    <w:abstractNumId w:val="2"/>
  </w:num>
  <w:num w:numId="5">
    <w:abstractNumId w:val="16"/>
  </w:num>
  <w:num w:numId="6">
    <w:abstractNumId w:val="9"/>
  </w:num>
  <w:num w:numId="7">
    <w:abstractNumId w:val="18"/>
  </w:num>
  <w:num w:numId="8">
    <w:abstractNumId w:val="14"/>
  </w:num>
  <w:num w:numId="9">
    <w:abstractNumId w:val="10"/>
  </w:num>
  <w:num w:numId="10">
    <w:abstractNumId w:val="8"/>
  </w:num>
  <w:num w:numId="11">
    <w:abstractNumId w:val="13"/>
  </w:num>
  <w:num w:numId="12">
    <w:abstractNumId w:val="11"/>
  </w:num>
  <w:num w:numId="13">
    <w:abstractNumId w:val="6"/>
  </w:num>
  <w:num w:numId="14">
    <w:abstractNumId w:val="3"/>
  </w:num>
  <w:num w:numId="15">
    <w:abstractNumId w:val="17"/>
  </w:num>
  <w:num w:numId="16">
    <w:abstractNumId w:val="19"/>
  </w:num>
  <w:num w:numId="17">
    <w:abstractNumId w:val="15"/>
  </w:num>
  <w:num w:numId="18">
    <w:abstractNumId w:val="4"/>
  </w:num>
  <w:num w:numId="19">
    <w:abstractNumId w:val="7"/>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84"/>
    <w:rsid w:val="00113D70"/>
    <w:rsid w:val="00191301"/>
    <w:rsid w:val="0020502E"/>
    <w:rsid w:val="00274EC2"/>
    <w:rsid w:val="00285013"/>
    <w:rsid w:val="002C5FE6"/>
    <w:rsid w:val="002D1D1B"/>
    <w:rsid w:val="002E2A7C"/>
    <w:rsid w:val="00314649"/>
    <w:rsid w:val="003225C7"/>
    <w:rsid w:val="00337FB6"/>
    <w:rsid w:val="004358E5"/>
    <w:rsid w:val="00467C7B"/>
    <w:rsid w:val="00493CBD"/>
    <w:rsid w:val="004D04DD"/>
    <w:rsid w:val="00601154"/>
    <w:rsid w:val="006670E2"/>
    <w:rsid w:val="006757C9"/>
    <w:rsid w:val="00752FCB"/>
    <w:rsid w:val="00757ACC"/>
    <w:rsid w:val="00791E90"/>
    <w:rsid w:val="007A4C86"/>
    <w:rsid w:val="007A657C"/>
    <w:rsid w:val="007C7BFF"/>
    <w:rsid w:val="007F0DEF"/>
    <w:rsid w:val="008058B1"/>
    <w:rsid w:val="008528B4"/>
    <w:rsid w:val="008972B3"/>
    <w:rsid w:val="008C079D"/>
    <w:rsid w:val="00950B6A"/>
    <w:rsid w:val="009E56BF"/>
    <w:rsid w:val="00A51E61"/>
    <w:rsid w:val="00A73230"/>
    <w:rsid w:val="00A917A1"/>
    <w:rsid w:val="00A921C3"/>
    <w:rsid w:val="00AD75B3"/>
    <w:rsid w:val="00B00784"/>
    <w:rsid w:val="00B44826"/>
    <w:rsid w:val="00B6192F"/>
    <w:rsid w:val="00B75E55"/>
    <w:rsid w:val="00BF30F0"/>
    <w:rsid w:val="00C90ACD"/>
    <w:rsid w:val="00D53F83"/>
    <w:rsid w:val="00D55885"/>
    <w:rsid w:val="00D66AD2"/>
    <w:rsid w:val="00D85300"/>
    <w:rsid w:val="00D85AA9"/>
    <w:rsid w:val="00DD4AD4"/>
    <w:rsid w:val="00E03473"/>
    <w:rsid w:val="00EB1955"/>
    <w:rsid w:val="00EC63E9"/>
    <w:rsid w:val="00EE116B"/>
    <w:rsid w:val="00F9273D"/>
    <w:rsid w:val="00F96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784"/>
    <w:pPr>
      <w:ind w:left="720"/>
      <w:contextualSpacing/>
    </w:pPr>
  </w:style>
  <w:style w:type="paragraph" w:styleId="Sansinterligne">
    <w:name w:val="No Spacing"/>
    <w:uiPriority w:val="1"/>
    <w:qFormat/>
    <w:rsid w:val="006670E2"/>
    <w:pPr>
      <w:spacing w:after="0" w:line="240" w:lineRule="auto"/>
    </w:pPr>
  </w:style>
  <w:style w:type="character" w:styleId="Lienhypertexte">
    <w:name w:val="Hyperlink"/>
    <w:basedOn w:val="Policepardfaut"/>
    <w:uiPriority w:val="99"/>
    <w:unhideWhenUsed/>
    <w:rsid w:val="00601154"/>
    <w:rPr>
      <w:color w:val="0000FF" w:themeColor="hyperlink"/>
      <w:u w:val="single"/>
    </w:rPr>
  </w:style>
  <w:style w:type="paragraph" w:styleId="Textedebulles">
    <w:name w:val="Balloon Text"/>
    <w:basedOn w:val="Normal"/>
    <w:link w:val="TextedebullesCar"/>
    <w:uiPriority w:val="99"/>
    <w:semiHidden/>
    <w:unhideWhenUsed/>
    <w:rsid w:val="002E2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784"/>
    <w:pPr>
      <w:ind w:left="720"/>
      <w:contextualSpacing/>
    </w:pPr>
  </w:style>
  <w:style w:type="paragraph" w:styleId="Sansinterligne">
    <w:name w:val="No Spacing"/>
    <w:uiPriority w:val="1"/>
    <w:qFormat/>
    <w:rsid w:val="006670E2"/>
    <w:pPr>
      <w:spacing w:after="0" w:line="240" w:lineRule="auto"/>
    </w:pPr>
  </w:style>
  <w:style w:type="character" w:styleId="Lienhypertexte">
    <w:name w:val="Hyperlink"/>
    <w:basedOn w:val="Policepardfaut"/>
    <w:uiPriority w:val="99"/>
    <w:unhideWhenUsed/>
    <w:rsid w:val="00601154"/>
    <w:rPr>
      <w:color w:val="0000FF" w:themeColor="hyperlink"/>
      <w:u w:val="single"/>
    </w:rPr>
  </w:style>
  <w:style w:type="paragraph" w:styleId="Textedebulles">
    <w:name w:val="Balloon Text"/>
    <w:basedOn w:val="Normal"/>
    <w:link w:val="TextedebullesCar"/>
    <w:uiPriority w:val="99"/>
    <w:semiHidden/>
    <w:unhideWhenUsed/>
    <w:rsid w:val="002E2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communication.gouv.fr/Regions/Drac-Midi-Pyrenees/Disciplines-etsecteurs/Actionculturelle-et-territoriale/Developpement-culture-et-presence-artistique-sur-les-territoires-ruraux"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mesansletrain.com" TargetMode="External"/><Relationship Id="rId5" Type="http://schemas.openxmlformats.org/officeDocument/2006/relationships/webSettings" Target="webSettings.xml"/><Relationship Id="rId10" Type="http://schemas.openxmlformats.org/officeDocument/2006/relationships/hyperlink" Target="mailto:administration@memesansletrain.org" TargetMode="External"/><Relationship Id="rId4" Type="http://schemas.openxmlformats.org/officeDocument/2006/relationships/settings" Target="settings.xml"/><Relationship Id="rId9" Type="http://schemas.openxmlformats.org/officeDocument/2006/relationships/hyperlink" Target="mailto:lecorpslespacepublic@memesansletrai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2199</Words>
  <Characters>12100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Corine</cp:lastModifiedBy>
  <cp:revision>4</cp:revision>
  <dcterms:created xsi:type="dcterms:W3CDTF">2015-03-07T22:50:00Z</dcterms:created>
  <dcterms:modified xsi:type="dcterms:W3CDTF">2015-03-11T09:02:00Z</dcterms:modified>
</cp:coreProperties>
</file>